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177"/>
        <w:gridCol w:w="3470"/>
      </w:tblGrid>
      <w:tr w:rsidR="0040087B" w:rsidRPr="00944D4A" w:rsidTr="001B0C65">
        <w:trPr>
          <w:trHeight w:val="1692"/>
        </w:trPr>
        <w:tc>
          <w:tcPr>
            <w:tcW w:w="1843" w:type="dxa"/>
            <w:shd w:val="clear" w:color="auto" w:fill="auto"/>
          </w:tcPr>
          <w:p w:rsidR="0040087B" w:rsidRPr="00944D4A" w:rsidRDefault="0040087B" w:rsidP="001B0C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77" w:type="dxa"/>
            <w:shd w:val="clear" w:color="auto" w:fill="auto"/>
          </w:tcPr>
          <w:p w:rsidR="00825564" w:rsidRPr="00825564" w:rsidRDefault="0040087B" w:rsidP="008255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Všeobecne záväzné nariadenie </w:t>
            </w:r>
          </w:p>
          <w:p w:rsidR="00825564" w:rsidRPr="00825564" w:rsidRDefault="00825564" w:rsidP="008255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087B" w:rsidRPr="00282285" w:rsidRDefault="0040087B" w:rsidP="00E7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564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="00E76277">
              <w:rPr>
                <w:rFonts w:ascii="Times New Roman" w:hAnsi="Times New Roman" w:cs="Times New Roman"/>
                <w:b/>
                <w:sz w:val="28"/>
                <w:szCs w:val="28"/>
              </w:rPr>
              <w:t>BEC</w:t>
            </w:r>
            <w:r w:rsidRPr="0082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JASENOVO</w:t>
            </w:r>
          </w:p>
        </w:tc>
        <w:tc>
          <w:tcPr>
            <w:tcW w:w="3470" w:type="dxa"/>
            <w:shd w:val="clear" w:color="auto" w:fill="auto"/>
          </w:tcPr>
          <w:p w:rsidR="0040087B" w:rsidRDefault="0040087B" w:rsidP="00C03EED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564" w:rsidRPr="00825564" w:rsidRDefault="00825564" w:rsidP="00C03EED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564">
              <w:rPr>
                <w:rFonts w:ascii="Times New Roman" w:hAnsi="Times New Roman" w:cs="Times New Roman"/>
                <w:b/>
                <w:sz w:val="24"/>
                <w:szCs w:val="24"/>
              </w:rPr>
              <w:t>Číslo 01/2023</w:t>
            </w:r>
          </w:p>
          <w:p w:rsidR="00825564" w:rsidRDefault="00825564" w:rsidP="00C0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3EED" w:rsidRPr="00282285" w:rsidRDefault="00825564" w:rsidP="00C0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Výtlačok 1</w:t>
            </w:r>
            <w:r w:rsidR="00C03EED" w:rsidRPr="00282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40087B" w:rsidRDefault="0040087B" w:rsidP="0040087B">
      <w:pPr>
        <w:pStyle w:val="Hlavika"/>
      </w:pPr>
    </w:p>
    <w:p w:rsidR="005840BF" w:rsidRPr="003C03EF" w:rsidRDefault="003C03EF" w:rsidP="003C03EF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3C03EF">
        <w:rPr>
          <w:rFonts w:ascii="Times New Roman" w:hAnsi="Times New Roman" w:cs="Times New Roman"/>
          <w:sz w:val="24"/>
          <w:szCs w:val="24"/>
        </w:rPr>
        <w:t>v zmysle ustanovenia § 11 ods. 4 písm. g) zákona č. 369/1990 Zb. o obecnom zriadení v znení neskorších predpisov a podľa § 7 ods. 2, 4 a 6 zákona č. 583/2004 Z.</w:t>
      </w:r>
      <w:r w:rsidR="00C03EED">
        <w:rPr>
          <w:rFonts w:ascii="Times New Roman" w:hAnsi="Times New Roman" w:cs="Times New Roman"/>
          <w:sz w:val="24"/>
          <w:szCs w:val="24"/>
        </w:rPr>
        <w:t xml:space="preserve"> </w:t>
      </w:r>
      <w:r w:rsidRPr="003C03EF">
        <w:rPr>
          <w:rFonts w:ascii="Times New Roman" w:hAnsi="Times New Roman" w:cs="Times New Roman"/>
          <w:sz w:val="24"/>
          <w:szCs w:val="24"/>
        </w:rPr>
        <w:t>z. o rozpočtových pravidlách územnej samosprávy v znení neskorších predpisov</w:t>
      </w:r>
    </w:p>
    <w:p w:rsidR="003C03EF" w:rsidRDefault="003C03EF" w:rsidP="005840BF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  <w:lang w:eastAsia="sk-SK"/>
        </w:rPr>
      </w:pPr>
    </w:p>
    <w:p w:rsidR="005840BF" w:rsidRDefault="003C03EF" w:rsidP="005840BF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sz w:val="32"/>
          <w:szCs w:val="32"/>
          <w:lang w:eastAsia="sk-SK"/>
        </w:rPr>
        <w:t>vydáva</w:t>
      </w:r>
    </w:p>
    <w:p w:rsidR="003C03EF" w:rsidRDefault="003C03EF" w:rsidP="005840BF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  <w:lang w:eastAsia="sk-SK"/>
        </w:rPr>
      </w:pPr>
    </w:p>
    <w:p w:rsidR="005840BF" w:rsidRDefault="005840BF" w:rsidP="005840BF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  <w:lang w:eastAsia="sk-SK"/>
        </w:rPr>
      </w:pPr>
      <w:r w:rsidRPr="002D4FB7">
        <w:rPr>
          <w:rFonts w:ascii="Times New Roman" w:hAnsi="Times New Roman" w:cs="Times New Roman"/>
          <w:b/>
          <w:sz w:val="32"/>
          <w:szCs w:val="32"/>
          <w:lang w:eastAsia="sk-SK"/>
        </w:rPr>
        <w:t xml:space="preserve">Všeobecne záväzné nariadenie </w:t>
      </w:r>
      <w:r w:rsidR="00825564">
        <w:rPr>
          <w:rFonts w:ascii="Times New Roman" w:hAnsi="Times New Roman" w:cs="Times New Roman"/>
          <w:b/>
          <w:sz w:val="32"/>
          <w:szCs w:val="32"/>
          <w:lang w:eastAsia="sk-SK"/>
        </w:rPr>
        <w:t>O</w:t>
      </w:r>
      <w:r w:rsidRPr="002D4FB7">
        <w:rPr>
          <w:rFonts w:ascii="Times New Roman" w:hAnsi="Times New Roman" w:cs="Times New Roman"/>
          <w:b/>
          <w:sz w:val="32"/>
          <w:szCs w:val="32"/>
          <w:lang w:eastAsia="sk-SK"/>
        </w:rPr>
        <w:t>bce JASENOVO</w:t>
      </w:r>
    </w:p>
    <w:p w:rsidR="005840BF" w:rsidRPr="002D4FB7" w:rsidRDefault="005840BF" w:rsidP="005840BF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sz w:val="32"/>
          <w:szCs w:val="32"/>
          <w:lang w:eastAsia="sk-SK"/>
        </w:rPr>
        <w:t>č. 1/2023</w:t>
      </w:r>
    </w:p>
    <w:p w:rsidR="005840BF" w:rsidRPr="002D4FB7" w:rsidRDefault="005840BF" w:rsidP="005840BF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  <w:lang w:eastAsia="sk-SK"/>
        </w:rPr>
      </w:pPr>
      <w:r w:rsidRPr="002D4FB7">
        <w:rPr>
          <w:rFonts w:ascii="Times New Roman" w:hAnsi="Times New Roman" w:cs="Times New Roman"/>
          <w:b/>
          <w:sz w:val="32"/>
          <w:szCs w:val="32"/>
          <w:lang w:eastAsia="sk-SK"/>
        </w:rPr>
        <w:t>o podmienkach poskytovania dotácií z rozpočtu obce</w:t>
      </w:r>
    </w:p>
    <w:p w:rsidR="005840BF" w:rsidRDefault="005840BF" w:rsidP="005840BF">
      <w:pPr>
        <w:pStyle w:val="Default"/>
        <w:jc w:val="center"/>
        <w:rPr>
          <w:sz w:val="28"/>
          <w:szCs w:val="28"/>
        </w:rPr>
      </w:pPr>
    </w:p>
    <w:p w:rsidR="005840BF" w:rsidRPr="00E370CC" w:rsidRDefault="005840BF" w:rsidP="005840BF">
      <w:pPr>
        <w:pStyle w:val="Default"/>
        <w:jc w:val="center"/>
      </w:pPr>
    </w:p>
    <w:p w:rsidR="005840BF" w:rsidRDefault="005840BF" w:rsidP="005840BF">
      <w:pPr>
        <w:pStyle w:val="Default"/>
        <w:jc w:val="both"/>
        <w:rPr>
          <w:b/>
          <w:bCs/>
          <w:sz w:val="23"/>
          <w:szCs w:val="23"/>
        </w:rPr>
      </w:pPr>
      <w:r>
        <w:t>Návrh tohto všeobecne záväzného nariadenia bol daný na  pripomienkovanie v zmysle § 6 ods. 4 zákona č. 369/1990 Zb. o obecnom zriadení v znení neskorších predpisov nasledovne:</w:t>
      </w:r>
    </w:p>
    <w:p w:rsidR="005840BF" w:rsidRDefault="005840BF" w:rsidP="005840BF">
      <w:pPr>
        <w:pStyle w:val="Default"/>
        <w:jc w:val="center"/>
        <w:rPr>
          <w:b/>
          <w:bCs/>
          <w:sz w:val="23"/>
          <w:szCs w:val="23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5840BF" w:rsidTr="001B0C65">
        <w:tc>
          <w:tcPr>
            <w:tcW w:w="6799" w:type="dxa"/>
          </w:tcPr>
          <w:p w:rsidR="005840BF" w:rsidRDefault="005840BF" w:rsidP="003C03E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Vyvesený na úradnej tabuli  obce dňa</w:t>
            </w:r>
          </w:p>
        </w:tc>
        <w:tc>
          <w:tcPr>
            <w:tcW w:w="2263" w:type="dxa"/>
          </w:tcPr>
          <w:p w:rsidR="005840BF" w:rsidRPr="000B2DD5" w:rsidRDefault="00FA2D61" w:rsidP="001B0C65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21. 11</w:t>
            </w:r>
            <w:r w:rsidR="005840BF">
              <w:rPr>
                <w:bCs/>
                <w:sz w:val="23"/>
                <w:szCs w:val="23"/>
              </w:rPr>
              <w:t>.</w:t>
            </w:r>
            <w:r w:rsidR="005840BF" w:rsidRPr="000B2DD5">
              <w:rPr>
                <w:bCs/>
                <w:sz w:val="23"/>
                <w:szCs w:val="23"/>
              </w:rPr>
              <w:t xml:space="preserve"> 202</w:t>
            </w:r>
            <w:r w:rsidR="005840BF">
              <w:rPr>
                <w:bCs/>
                <w:sz w:val="23"/>
                <w:szCs w:val="23"/>
              </w:rPr>
              <w:t>3</w:t>
            </w:r>
          </w:p>
        </w:tc>
      </w:tr>
      <w:tr w:rsidR="003C03EF" w:rsidTr="001B0C65">
        <w:tc>
          <w:tcPr>
            <w:tcW w:w="6799" w:type="dxa"/>
          </w:tcPr>
          <w:p w:rsidR="003C03EF" w:rsidRDefault="003C03EF" w:rsidP="003C03E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Zverejnený na internetovej stránke obce dňa</w:t>
            </w:r>
          </w:p>
        </w:tc>
        <w:tc>
          <w:tcPr>
            <w:tcW w:w="2263" w:type="dxa"/>
          </w:tcPr>
          <w:p w:rsidR="003C03EF" w:rsidRDefault="00FA2D61" w:rsidP="001B0C65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21. 11. </w:t>
            </w:r>
            <w:r w:rsidR="003C03EF">
              <w:rPr>
                <w:bCs/>
                <w:sz w:val="23"/>
                <w:szCs w:val="23"/>
              </w:rPr>
              <w:t>2023</w:t>
            </w:r>
          </w:p>
        </w:tc>
      </w:tr>
      <w:tr w:rsidR="005840BF" w:rsidTr="001B0C65">
        <w:tc>
          <w:tcPr>
            <w:tcW w:w="6799" w:type="dxa"/>
          </w:tcPr>
          <w:p w:rsidR="005840BF" w:rsidRDefault="005840BF" w:rsidP="001B0C6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Dátum začiatku pripomienkového konania</w:t>
            </w:r>
          </w:p>
        </w:tc>
        <w:tc>
          <w:tcPr>
            <w:tcW w:w="2263" w:type="dxa"/>
          </w:tcPr>
          <w:p w:rsidR="005840BF" w:rsidRPr="000B2DD5" w:rsidRDefault="00FA2D61" w:rsidP="001B0C65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21.11</w:t>
            </w:r>
            <w:r w:rsidR="005840BF">
              <w:rPr>
                <w:bCs/>
                <w:sz w:val="23"/>
                <w:szCs w:val="23"/>
              </w:rPr>
              <w:t>.</w:t>
            </w:r>
            <w:r w:rsidR="005840BF" w:rsidRPr="000B2DD5">
              <w:rPr>
                <w:bCs/>
                <w:sz w:val="23"/>
                <w:szCs w:val="23"/>
              </w:rPr>
              <w:t xml:space="preserve"> 202</w:t>
            </w:r>
            <w:r w:rsidR="005840BF">
              <w:rPr>
                <w:bCs/>
                <w:sz w:val="23"/>
                <w:szCs w:val="23"/>
              </w:rPr>
              <w:t>3</w:t>
            </w:r>
          </w:p>
        </w:tc>
      </w:tr>
      <w:tr w:rsidR="005840BF" w:rsidTr="001B0C65">
        <w:tc>
          <w:tcPr>
            <w:tcW w:w="6799" w:type="dxa"/>
          </w:tcPr>
          <w:p w:rsidR="005840BF" w:rsidRDefault="005840BF" w:rsidP="001B0C6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Dátum ukončenia lehoty pripomienkového konania</w:t>
            </w:r>
          </w:p>
        </w:tc>
        <w:tc>
          <w:tcPr>
            <w:tcW w:w="2263" w:type="dxa"/>
          </w:tcPr>
          <w:p w:rsidR="005840BF" w:rsidRPr="000B2DD5" w:rsidRDefault="005840BF" w:rsidP="001B0C65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..................</w:t>
            </w:r>
            <w:r w:rsidRPr="000B2DD5">
              <w:rPr>
                <w:bCs/>
                <w:sz w:val="23"/>
                <w:szCs w:val="23"/>
              </w:rPr>
              <w:t xml:space="preserve"> 202</w:t>
            </w:r>
            <w:r>
              <w:rPr>
                <w:bCs/>
                <w:sz w:val="23"/>
                <w:szCs w:val="23"/>
              </w:rPr>
              <w:t>3</w:t>
            </w:r>
          </w:p>
        </w:tc>
      </w:tr>
    </w:tbl>
    <w:p w:rsidR="005840BF" w:rsidRDefault="005840BF" w:rsidP="005840BF">
      <w:pPr>
        <w:pStyle w:val="Default"/>
        <w:rPr>
          <w:b/>
          <w:bCs/>
          <w:sz w:val="23"/>
          <w:szCs w:val="23"/>
        </w:rPr>
      </w:pPr>
    </w:p>
    <w:p w:rsidR="005840BF" w:rsidRDefault="005840BF" w:rsidP="005840BF">
      <w:pPr>
        <w:pStyle w:val="Default"/>
        <w:rPr>
          <w:b/>
          <w:bCs/>
          <w:sz w:val="23"/>
          <w:szCs w:val="23"/>
        </w:rPr>
      </w:pPr>
    </w:p>
    <w:p w:rsidR="005840BF" w:rsidRDefault="005840BF" w:rsidP="005840BF">
      <w:pPr>
        <w:pStyle w:val="Default"/>
      </w:pPr>
      <w:r>
        <w:t>Pripomienky zasielať - písomne na adresu: Obecný úrad Jasenovo č. 99 , PSČ 038</w:t>
      </w:r>
      <w:r w:rsidR="00282285">
        <w:t xml:space="preserve"> </w:t>
      </w:r>
      <w:r>
        <w:t xml:space="preserve">22 </w:t>
      </w:r>
    </w:p>
    <w:p w:rsidR="005840BF" w:rsidRDefault="005840BF" w:rsidP="005840BF">
      <w:pPr>
        <w:pStyle w:val="Default"/>
      </w:pPr>
      <w:r>
        <w:t xml:space="preserve">elektronicky na adresu: </w:t>
      </w:r>
      <w:hyperlink r:id="rId8" w:history="1">
        <w:r w:rsidRPr="00665B96">
          <w:rPr>
            <w:rStyle w:val="Hypertextovprepojenie"/>
          </w:rPr>
          <w:t>starosta@jasenovo.sk</w:t>
        </w:r>
      </w:hyperlink>
    </w:p>
    <w:p w:rsidR="005840BF" w:rsidRDefault="005840BF" w:rsidP="005840BF">
      <w:pPr>
        <w:pStyle w:val="Default"/>
      </w:pPr>
    </w:p>
    <w:p w:rsidR="005840BF" w:rsidRDefault="005840BF" w:rsidP="005840BF">
      <w:pPr>
        <w:pStyle w:val="Default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5840BF" w:rsidTr="001B0C65">
        <w:tc>
          <w:tcPr>
            <w:tcW w:w="7083" w:type="dxa"/>
          </w:tcPr>
          <w:p w:rsidR="005840BF" w:rsidRDefault="005840BF" w:rsidP="001B0C6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Vyhodnotenie pripomienok k návrhu VZN dňa</w:t>
            </w:r>
          </w:p>
        </w:tc>
        <w:tc>
          <w:tcPr>
            <w:tcW w:w="1979" w:type="dxa"/>
          </w:tcPr>
          <w:p w:rsidR="005840BF" w:rsidRDefault="005840BF" w:rsidP="001B0C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:rsidR="005840BF" w:rsidRDefault="005840BF" w:rsidP="005840BF">
      <w:pPr>
        <w:pStyle w:val="Default"/>
        <w:jc w:val="center"/>
        <w:rPr>
          <w:b/>
          <w:bCs/>
          <w:sz w:val="23"/>
          <w:szCs w:val="23"/>
        </w:rPr>
      </w:pPr>
    </w:p>
    <w:p w:rsidR="003C03EF" w:rsidRDefault="003C03EF" w:rsidP="005840BF">
      <w:pPr>
        <w:pStyle w:val="Default"/>
      </w:pPr>
      <w:r>
        <w:t>Návrh VZN predložený na rokovanie obecného zastupiteľstva: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5840BF" w:rsidTr="001B0C65">
        <w:tc>
          <w:tcPr>
            <w:tcW w:w="7083" w:type="dxa"/>
          </w:tcPr>
          <w:p w:rsidR="005840BF" w:rsidRPr="00A0026B" w:rsidRDefault="005840BF" w:rsidP="001B0C65">
            <w:pPr>
              <w:pStyle w:val="Default"/>
              <w:rPr>
                <w:b/>
              </w:rPr>
            </w:pPr>
            <w:r w:rsidRPr="00A0026B">
              <w:rPr>
                <w:b/>
              </w:rPr>
              <w:t>Schválené na rokovaní obecného zastupiteľstva dňa</w:t>
            </w:r>
          </w:p>
        </w:tc>
        <w:tc>
          <w:tcPr>
            <w:tcW w:w="1979" w:type="dxa"/>
          </w:tcPr>
          <w:p w:rsidR="005840BF" w:rsidRDefault="00A43CF4" w:rsidP="001B0C65">
            <w:pPr>
              <w:pStyle w:val="Default"/>
            </w:pPr>
            <w:r>
              <w:t>07.12.2024</w:t>
            </w:r>
          </w:p>
        </w:tc>
      </w:tr>
      <w:tr w:rsidR="005840BF" w:rsidTr="001B0C65">
        <w:tc>
          <w:tcPr>
            <w:tcW w:w="7083" w:type="dxa"/>
          </w:tcPr>
          <w:p w:rsidR="005840BF" w:rsidRPr="00A0026B" w:rsidRDefault="005840BF" w:rsidP="001B0C65">
            <w:pPr>
              <w:pStyle w:val="Default"/>
              <w:rPr>
                <w:b/>
              </w:rPr>
            </w:pPr>
            <w:r w:rsidRPr="00A0026B">
              <w:rPr>
                <w:b/>
              </w:rPr>
              <w:t>Schválené uznesením číslo</w:t>
            </w:r>
          </w:p>
        </w:tc>
        <w:tc>
          <w:tcPr>
            <w:tcW w:w="1979" w:type="dxa"/>
          </w:tcPr>
          <w:p w:rsidR="005840BF" w:rsidRDefault="00A43CF4" w:rsidP="001B0C65">
            <w:pPr>
              <w:pStyle w:val="Default"/>
            </w:pPr>
            <w:r>
              <w:t>60/2023</w:t>
            </w:r>
          </w:p>
        </w:tc>
      </w:tr>
      <w:tr w:rsidR="005840BF" w:rsidTr="001B0C65">
        <w:tc>
          <w:tcPr>
            <w:tcW w:w="7083" w:type="dxa"/>
          </w:tcPr>
          <w:p w:rsidR="005840BF" w:rsidRPr="00A0026B" w:rsidRDefault="005840BF" w:rsidP="001B0C65">
            <w:pPr>
              <w:pStyle w:val="Default"/>
              <w:rPr>
                <w:b/>
              </w:rPr>
            </w:pPr>
            <w:r w:rsidRPr="00A0026B">
              <w:rPr>
                <w:b/>
              </w:rPr>
              <w:t>Vyhlásené na úradnej tabuli dňa</w:t>
            </w:r>
          </w:p>
        </w:tc>
        <w:tc>
          <w:tcPr>
            <w:tcW w:w="1979" w:type="dxa"/>
          </w:tcPr>
          <w:p w:rsidR="005840BF" w:rsidRDefault="00A43CF4" w:rsidP="001B0C65">
            <w:pPr>
              <w:pStyle w:val="Default"/>
            </w:pPr>
            <w:r>
              <w:t>07.12.2023</w:t>
            </w:r>
          </w:p>
        </w:tc>
      </w:tr>
      <w:tr w:rsidR="005840BF" w:rsidTr="001B0C65">
        <w:tc>
          <w:tcPr>
            <w:tcW w:w="7083" w:type="dxa"/>
          </w:tcPr>
          <w:p w:rsidR="005840BF" w:rsidRPr="00A0026B" w:rsidRDefault="005840BF" w:rsidP="001B0C65">
            <w:pPr>
              <w:pStyle w:val="Default"/>
              <w:rPr>
                <w:b/>
              </w:rPr>
            </w:pPr>
            <w:r w:rsidRPr="00A0026B">
              <w:rPr>
                <w:b/>
              </w:rPr>
              <w:t>VZN nadobudlo</w:t>
            </w:r>
            <w:r w:rsidR="000A2DCD">
              <w:rPr>
                <w:b/>
              </w:rPr>
              <w:t xml:space="preserve"> </w:t>
            </w:r>
            <w:r w:rsidRPr="00A0026B">
              <w:rPr>
                <w:b/>
              </w:rPr>
              <w:t>účinnosť dňa</w:t>
            </w:r>
          </w:p>
        </w:tc>
        <w:tc>
          <w:tcPr>
            <w:tcW w:w="1979" w:type="dxa"/>
          </w:tcPr>
          <w:p w:rsidR="005840BF" w:rsidRDefault="00A43CF4" w:rsidP="001B0C65">
            <w:pPr>
              <w:pStyle w:val="Default"/>
            </w:pPr>
            <w:r>
              <w:t>01.01.2024</w:t>
            </w:r>
            <w:bookmarkStart w:id="0" w:name="_GoBack"/>
            <w:bookmarkEnd w:id="0"/>
          </w:p>
        </w:tc>
      </w:tr>
    </w:tbl>
    <w:p w:rsidR="005840BF" w:rsidRDefault="005840BF" w:rsidP="005840BF">
      <w:pPr>
        <w:pStyle w:val="Default"/>
      </w:pPr>
    </w:p>
    <w:p w:rsidR="005840BF" w:rsidRDefault="005840BF" w:rsidP="005840BF">
      <w:pPr>
        <w:pStyle w:val="Default"/>
      </w:pPr>
      <w:r>
        <w:t>Toto VZN</w:t>
      </w:r>
      <w:r w:rsidR="003C03EF"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5840BF" w:rsidTr="005840BF">
        <w:tc>
          <w:tcPr>
            <w:tcW w:w="4606" w:type="dxa"/>
          </w:tcPr>
          <w:p w:rsidR="005840BF" w:rsidRDefault="005840BF" w:rsidP="005840BF">
            <w:pPr>
              <w:pStyle w:val="Default"/>
            </w:pPr>
            <w:r>
              <w:t>Nahrádza, ruší VZN</w:t>
            </w:r>
          </w:p>
        </w:tc>
        <w:tc>
          <w:tcPr>
            <w:tcW w:w="4606" w:type="dxa"/>
          </w:tcPr>
          <w:p w:rsidR="005840BF" w:rsidRDefault="005840BF" w:rsidP="005840BF">
            <w:pPr>
              <w:pStyle w:val="Default"/>
            </w:pPr>
            <w:r>
              <w:t>2/2010</w:t>
            </w:r>
          </w:p>
        </w:tc>
      </w:tr>
      <w:tr w:rsidR="005840BF" w:rsidTr="005840BF">
        <w:tc>
          <w:tcPr>
            <w:tcW w:w="4606" w:type="dxa"/>
          </w:tcPr>
          <w:p w:rsidR="005840BF" w:rsidRDefault="005840BF" w:rsidP="005840BF">
            <w:pPr>
              <w:pStyle w:val="Default"/>
            </w:pPr>
            <w:r>
              <w:t>Novelizuje/ je dodatkom</w:t>
            </w:r>
          </w:p>
        </w:tc>
        <w:tc>
          <w:tcPr>
            <w:tcW w:w="4606" w:type="dxa"/>
          </w:tcPr>
          <w:p w:rsidR="005840BF" w:rsidRDefault="000A2DCD" w:rsidP="005840BF">
            <w:pPr>
              <w:pStyle w:val="Default"/>
            </w:pPr>
            <w:r>
              <w:t>-</w:t>
            </w:r>
          </w:p>
        </w:tc>
      </w:tr>
    </w:tbl>
    <w:p w:rsidR="005840BF" w:rsidRDefault="005840BF" w:rsidP="005840BF">
      <w:pPr>
        <w:pStyle w:val="Default"/>
      </w:pPr>
    </w:p>
    <w:p w:rsidR="005840BF" w:rsidRDefault="005840BF" w:rsidP="005840BF">
      <w:pPr>
        <w:pStyle w:val="Default"/>
      </w:pPr>
    </w:p>
    <w:p w:rsidR="005840BF" w:rsidRPr="00A0026B" w:rsidRDefault="005840BF" w:rsidP="005840BF">
      <w:pPr>
        <w:pStyle w:val="Default"/>
        <w:rPr>
          <w:b/>
        </w:rPr>
      </w:pPr>
      <w:r>
        <w:rPr>
          <w:b/>
        </w:rPr>
        <w:t xml:space="preserve">                                                                                                   Ivona </w:t>
      </w:r>
      <w:proofErr w:type="spellStart"/>
      <w:r>
        <w:rPr>
          <w:b/>
        </w:rPr>
        <w:t>Snováková</w:t>
      </w:r>
      <w:proofErr w:type="spellEnd"/>
    </w:p>
    <w:p w:rsidR="005840BF" w:rsidRDefault="005840BF" w:rsidP="005840BF">
      <w:pPr>
        <w:pStyle w:val="Default"/>
      </w:pPr>
      <w:r>
        <w:t xml:space="preserve">                                                                                                 Starostka obce Jasenov</w:t>
      </w:r>
      <w:r w:rsidR="00D6546C">
        <w:t>o</w:t>
      </w:r>
    </w:p>
    <w:p w:rsidR="005840BF" w:rsidRDefault="005840BF" w:rsidP="005840BF">
      <w:pPr>
        <w:pStyle w:val="Default"/>
      </w:pPr>
    </w:p>
    <w:p w:rsidR="009E297B" w:rsidRDefault="009E297B" w:rsidP="000A2DCD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  <w:lang w:eastAsia="sk-SK"/>
        </w:rPr>
      </w:pPr>
      <w:r w:rsidRPr="002D4FB7">
        <w:rPr>
          <w:rFonts w:ascii="Times New Roman" w:hAnsi="Times New Roman" w:cs="Times New Roman"/>
          <w:b/>
          <w:sz w:val="32"/>
          <w:szCs w:val="32"/>
          <w:lang w:eastAsia="sk-SK"/>
        </w:rPr>
        <w:lastRenderedPageBreak/>
        <w:t xml:space="preserve">Všeobecne záväzné nariadenie obce </w:t>
      </w:r>
      <w:r w:rsidR="00881BA2" w:rsidRPr="002D4FB7">
        <w:rPr>
          <w:rFonts w:ascii="Times New Roman" w:hAnsi="Times New Roman" w:cs="Times New Roman"/>
          <w:b/>
          <w:sz w:val="32"/>
          <w:szCs w:val="32"/>
          <w:lang w:eastAsia="sk-SK"/>
        </w:rPr>
        <w:t>JASENOVO</w:t>
      </w:r>
    </w:p>
    <w:p w:rsidR="002D4FB7" w:rsidRPr="002D4FB7" w:rsidRDefault="002D4FB7" w:rsidP="002D4FB7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sz w:val="32"/>
          <w:szCs w:val="32"/>
          <w:lang w:eastAsia="sk-SK"/>
        </w:rPr>
        <w:t>č.</w:t>
      </w:r>
      <w:r w:rsidR="00732615">
        <w:rPr>
          <w:rFonts w:ascii="Times New Roman" w:hAnsi="Times New Roman" w:cs="Times New Roman"/>
          <w:b/>
          <w:sz w:val="32"/>
          <w:szCs w:val="32"/>
          <w:lang w:eastAsia="sk-SK"/>
        </w:rPr>
        <w:t xml:space="preserve"> 1</w:t>
      </w:r>
      <w:r>
        <w:rPr>
          <w:rFonts w:ascii="Times New Roman" w:hAnsi="Times New Roman" w:cs="Times New Roman"/>
          <w:b/>
          <w:sz w:val="32"/>
          <w:szCs w:val="32"/>
          <w:lang w:eastAsia="sk-SK"/>
        </w:rPr>
        <w:t>/2023</w:t>
      </w:r>
    </w:p>
    <w:p w:rsidR="009E297B" w:rsidRPr="002D4FB7" w:rsidRDefault="009E297B" w:rsidP="002D4FB7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  <w:lang w:eastAsia="sk-SK"/>
        </w:rPr>
      </w:pPr>
      <w:r w:rsidRPr="002D4FB7">
        <w:rPr>
          <w:rFonts w:ascii="Times New Roman" w:hAnsi="Times New Roman" w:cs="Times New Roman"/>
          <w:b/>
          <w:sz w:val="32"/>
          <w:szCs w:val="32"/>
          <w:lang w:eastAsia="sk-SK"/>
        </w:rPr>
        <w:t>o podmienkach poskytovania dotácií z rozpočtu obce</w:t>
      </w:r>
    </w:p>
    <w:p w:rsidR="009E297B" w:rsidRPr="00F80A5E" w:rsidRDefault="009E297B" w:rsidP="00453F0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0A5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9E297B" w:rsidRPr="00074C89" w:rsidRDefault="009E297B" w:rsidP="00074C89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74C89">
        <w:rPr>
          <w:rFonts w:ascii="Times New Roman" w:hAnsi="Times New Roman" w:cs="Times New Roman"/>
          <w:sz w:val="24"/>
          <w:szCs w:val="24"/>
          <w:lang w:eastAsia="sk-SK"/>
        </w:rPr>
        <w:t>Obec</w:t>
      </w:r>
      <w:r w:rsidR="00881BA2" w:rsidRPr="00074C89">
        <w:rPr>
          <w:rFonts w:ascii="Times New Roman" w:hAnsi="Times New Roman" w:cs="Times New Roman"/>
          <w:sz w:val="24"/>
          <w:szCs w:val="24"/>
          <w:lang w:eastAsia="sk-SK"/>
        </w:rPr>
        <w:t xml:space="preserve"> Jasenovo</w:t>
      </w:r>
      <w:r w:rsidRPr="00074C89">
        <w:rPr>
          <w:rFonts w:ascii="Times New Roman" w:hAnsi="Times New Roman" w:cs="Times New Roman"/>
          <w:sz w:val="24"/>
          <w:szCs w:val="24"/>
          <w:lang w:eastAsia="sk-SK"/>
        </w:rPr>
        <w:t xml:space="preserve"> podľa</w:t>
      </w:r>
      <w:r w:rsidR="00074C89" w:rsidRPr="00074C89">
        <w:rPr>
          <w:rFonts w:ascii="Times New Roman" w:hAnsi="Times New Roman" w:cs="Times New Roman"/>
          <w:sz w:val="24"/>
          <w:szCs w:val="24"/>
        </w:rPr>
        <w:t xml:space="preserve"> ustanovenia § 11 ods. 4 písm. g) zákona č. 369/1990 Zb. o obecnom zriadení a </w:t>
      </w:r>
      <w:r w:rsidRPr="00074C89">
        <w:rPr>
          <w:rFonts w:ascii="Times New Roman" w:hAnsi="Times New Roman" w:cs="Times New Roman"/>
          <w:sz w:val="24"/>
          <w:szCs w:val="24"/>
          <w:lang w:eastAsia="sk-SK"/>
        </w:rPr>
        <w:t xml:space="preserve"> v znení neskorších predpisov a podľa § 7 ods.</w:t>
      </w:r>
      <w:r w:rsidR="00D6546C" w:rsidRPr="00D6546C">
        <w:rPr>
          <w:rFonts w:ascii="Times New Roman" w:hAnsi="Times New Roman" w:cs="Times New Roman"/>
          <w:sz w:val="24"/>
          <w:szCs w:val="24"/>
        </w:rPr>
        <w:t xml:space="preserve"> </w:t>
      </w:r>
      <w:r w:rsidR="00D6546C" w:rsidRPr="003C03EF">
        <w:rPr>
          <w:rFonts w:ascii="Times New Roman" w:hAnsi="Times New Roman" w:cs="Times New Roman"/>
          <w:sz w:val="24"/>
          <w:szCs w:val="24"/>
        </w:rPr>
        <w:t xml:space="preserve"> ods. 2, 4 a 6 </w:t>
      </w:r>
      <w:r w:rsidRPr="00074C89">
        <w:rPr>
          <w:rFonts w:ascii="Times New Roman" w:hAnsi="Times New Roman" w:cs="Times New Roman"/>
          <w:sz w:val="24"/>
          <w:szCs w:val="24"/>
          <w:lang w:eastAsia="sk-SK"/>
        </w:rPr>
        <w:t xml:space="preserve"> zákona č. 583/2004 Z. z. o rozpočtových pravidlách územnej samosprávy v znení neskorších predpisov</w:t>
      </w:r>
    </w:p>
    <w:p w:rsidR="00453F08" w:rsidRPr="00F80A5E" w:rsidRDefault="00453F08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E297B" w:rsidRPr="00F80A5E" w:rsidRDefault="00453F08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F80A5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</w:t>
      </w:r>
      <w:r w:rsidR="009E297B" w:rsidRPr="00F80A5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ydáva</w:t>
      </w:r>
    </w:p>
    <w:p w:rsidR="00453F08" w:rsidRPr="00F80A5E" w:rsidRDefault="00453F08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E297B" w:rsidRPr="00695960" w:rsidRDefault="009E297B" w:rsidP="00695960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95960">
        <w:rPr>
          <w:rFonts w:ascii="Times New Roman" w:hAnsi="Times New Roman" w:cs="Times New Roman"/>
          <w:sz w:val="24"/>
          <w:szCs w:val="24"/>
          <w:lang w:eastAsia="sk-SK"/>
        </w:rPr>
        <w:t xml:space="preserve">Všeobecne záväzné nariadenie obce </w:t>
      </w:r>
      <w:r w:rsidR="00881BA2" w:rsidRPr="00695960">
        <w:rPr>
          <w:rFonts w:ascii="Times New Roman" w:hAnsi="Times New Roman" w:cs="Times New Roman"/>
          <w:sz w:val="24"/>
          <w:szCs w:val="24"/>
          <w:lang w:eastAsia="sk-SK"/>
        </w:rPr>
        <w:t xml:space="preserve">č. </w:t>
      </w:r>
      <w:r w:rsidR="00732615">
        <w:rPr>
          <w:rFonts w:ascii="Times New Roman" w:hAnsi="Times New Roman" w:cs="Times New Roman"/>
          <w:sz w:val="24"/>
          <w:szCs w:val="24"/>
          <w:lang w:eastAsia="sk-SK"/>
        </w:rPr>
        <w:t>1</w:t>
      </w:r>
      <w:r w:rsidR="00074C89" w:rsidRPr="00695960">
        <w:rPr>
          <w:rFonts w:ascii="Times New Roman" w:hAnsi="Times New Roman" w:cs="Times New Roman"/>
          <w:sz w:val="24"/>
          <w:szCs w:val="24"/>
          <w:lang w:eastAsia="sk-SK"/>
        </w:rPr>
        <w:t>/</w:t>
      </w:r>
      <w:r w:rsidR="00881BA2" w:rsidRPr="00695960">
        <w:rPr>
          <w:rFonts w:ascii="Times New Roman" w:hAnsi="Times New Roman" w:cs="Times New Roman"/>
          <w:sz w:val="24"/>
          <w:szCs w:val="24"/>
          <w:lang w:eastAsia="sk-SK"/>
        </w:rPr>
        <w:t>2023</w:t>
      </w:r>
      <w:r w:rsidRPr="00695960">
        <w:rPr>
          <w:rFonts w:ascii="Times New Roman" w:hAnsi="Times New Roman" w:cs="Times New Roman"/>
          <w:sz w:val="24"/>
          <w:szCs w:val="24"/>
          <w:lang w:eastAsia="sk-SK"/>
        </w:rPr>
        <w:t xml:space="preserve"> o podmienkach poskytovania dotácií z rozpočtu obce (ďalej len „VZN“).</w:t>
      </w:r>
    </w:p>
    <w:p w:rsidR="009E297B" w:rsidRPr="00F80A5E" w:rsidRDefault="009E297B" w:rsidP="00453F0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0A5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9E297B" w:rsidRPr="00E7428C" w:rsidRDefault="009E297B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PRVÁ ČASŤ</w:t>
      </w:r>
    </w:p>
    <w:p w:rsidR="009E297B" w:rsidRPr="00E7428C" w:rsidRDefault="009E297B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Úvodné ustanovenie</w:t>
      </w:r>
    </w:p>
    <w:p w:rsidR="009E297B" w:rsidRPr="00E7428C" w:rsidRDefault="009E297B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1</w:t>
      </w:r>
    </w:p>
    <w:p w:rsidR="009E297B" w:rsidRPr="00E7428C" w:rsidRDefault="009E297B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Pôsobnosť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1. VZN upravuje podmienky poskytovania dotácií pre právnické osoby a fyzické osoby – podnikateľov, ktoré majú sídlo alebo trvalý pobyt na území obce alebo ktoré pôsobia, vykonávajú činnosť na území obce alebo poskytujú služby obyvateľom obce.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2. VZN upravuje aj postup predkladania žiadostí o poskytnutie dotácií, postup ich posudzovania a overovania zo strany oprávnených orgánov, schvaľovanie dotácií, obsah a náležitosti zmluvy o poskytnutí dotácie a pravidlá </w:t>
      </w:r>
      <w:r w:rsidR="00C61CD9" w:rsidRPr="00E7428C">
        <w:rPr>
          <w:rFonts w:ascii="Times New Roman" w:hAnsi="Times New Roman" w:cs="Times New Roman"/>
          <w:sz w:val="24"/>
          <w:szCs w:val="24"/>
          <w:lang w:eastAsia="sk-SK"/>
        </w:rPr>
        <w:t>vy</w:t>
      </w:r>
      <w:r w:rsidRPr="00E7428C">
        <w:rPr>
          <w:rFonts w:ascii="Times New Roman" w:hAnsi="Times New Roman" w:cs="Times New Roman"/>
          <w:sz w:val="24"/>
          <w:szCs w:val="24"/>
          <w:lang w:eastAsia="sk-SK"/>
        </w:rPr>
        <w:t>účtovania dotácií.</w:t>
      </w:r>
    </w:p>
    <w:p w:rsidR="009E297B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3. VZN sa nevzťahuje na poskytovanie dotácií, ktoré obec poskytuje právnickým osobám, ktoré založila v zmysle § 7 ods. 2 zákona č. 583/2004 Z. z. o rozpočtových pravidlách územnej samosprávy v znení neskorších predpisov.</w:t>
      </w:r>
    </w:p>
    <w:p w:rsidR="00E7428C" w:rsidRPr="00E7428C" w:rsidRDefault="00E7428C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E297B" w:rsidRPr="00E7428C" w:rsidRDefault="009E297B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2</w:t>
      </w:r>
    </w:p>
    <w:p w:rsidR="009E297B" w:rsidRPr="00E7428C" w:rsidRDefault="009E297B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Vymedzenie pojmov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1. Dotácia je nenávratný finančný príspevok z rozpočtu obce, ktorý je poskytovaný na konkrétn</w:t>
      </w:r>
      <w:r w:rsidR="0047454E"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e podujatie, </w:t>
      </w:r>
      <w:r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 akciu, </w:t>
      </w:r>
      <w:r w:rsidR="008A74E2"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aktivitu, </w:t>
      </w:r>
      <w:r w:rsidRPr="00E7428C">
        <w:rPr>
          <w:rFonts w:ascii="Times New Roman" w:hAnsi="Times New Roman" w:cs="Times New Roman"/>
          <w:sz w:val="24"/>
          <w:szCs w:val="24"/>
          <w:lang w:eastAsia="sk-SK"/>
        </w:rPr>
        <w:t>úlohu alebo účel v súlade s rozpočtom obce a ktorý podlieha ročnému zúčtovaniu s rozpočtom obce.</w:t>
      </w:r>
    </w:p>
    <w:p w:rsidR="003D034C" w:rsidRPr="00E7428C" w:rsidRDefault="00C911CA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7428C">
        <w:rPr>
          <w:rFonts w:ascii="Times New Roman" w:hAnsi="Times New Roman" w:cs="Times New Roman"/>
          <w:sz w:val="24"/>
          <w:szCs w:val="24"/>
        </w:rPr>
        <w:t xml:space="preserve">2. Žiadateľ </w:t>
      </w:r>
      <w:r w:rsidR="008A74E2" w:rsidRPr="00E7428C">
        <w:rPr>
          <w:rFonts w:ascii="Times New Roman" w:hAnsi="Times New Roman" w:cs="Times New Roman"/>
          <w:sz w:val="24"/>
          <w:szCs w:val="24"/>
        </w:rPr>
        <w:t xml:space="preserve">o dotáciu </w:t>
      </w:r>
      <w:r w:rsidRPr="00E7428C">
        <w:rPr>
          <w:rFonts w:ascii="Times New Roman" w:hAnsi="Times New Roman" w:cs="Times New Roman"/>
          <w:sz w:val="24"/>
          <w:szCs w:val="24"/>
        </w:rPr>
        <w:t>je právnická osoba a</w:t>
      </w:r>
      <w:r w:rsidR="00C4694D" w:rsidRPr="00E7428C">
        <w:rPr>
          <w:rFonts w:ascii="Times New Roman" w:hAnsi="Times New Roman" w:cs="Times New Roman"/>
          <w:sz w:val="24"/>
          <w:szCs w:val="24"/>
        </w:rPr>
        <w:t> </w:t>
      </w:r>
      <w:r w:rsidRPr="00E7428C">
        <w:rPr>
          <w:rFonts w:ascii="Times New Roman" w:hAnsi="Times New Roman" w:cs="Times New Roman"/>
          <w:sz w:val="24"/>
          <w:szCs w:val="24"/>
        </w:rPr>
        <w:t>fyzick</w:t>
      </w:r>
      <w:r w:rsidR="00C4694D" w:rsidRPr="00E7428C">
        <w:rPr>
          <w:rFonts w:ascii="Times New Roman" w:hAnsi="Times New Roman" w:cs="Times New Roman"/>
          <w:sz w:val="24"/>
          <w:szCs w:val="24"/>
        </w:rPr>
        <w:t xml:space="preserve">á </w:t>
      </w:r>
      <w:r w:rsidRPr="00E7428C">
        <w:rPr>
          <w:rFonts w:ascii="Times New Roman" w:hAnsi="Times New Roman" w:cs="Times New Roman"/>
          <w:sz w:val="24"/>
          <w:szCs w:val="24"/>
        </w:rPr>
        <w:t>osoba</w:t>
      </w:r>
      <w:r w:rsidR="00975F17" w:rsidRPr="00E7428C">
        <w:rPr>
          <w:rFonts w:ascii="Times New Roman" w:hAnsi="Times New Roman" w:cs="Times New Roman"/>
          <w:sz w:val="24"/>
          <w:szCs w:val="24"/>
        </w:rPr>
        <w:t>–</w:t>
      </w:r>
      <w:r w:rsidR="00C4694D" w:rsidRPr="00E7428C">
        <w:rPr>
          <w:rFonts w:ascii="Times New Roman" w:hAnsi="Times New Roman" w:cs="Times New Roman"/>
          <w:sz w:val="24"/>
          <w:szCs w:val="24"/>
        </w:rPr>
        <w:t xml:space="preserve"> podnikateľ</w:t>
      </w:r>
      <w:r w:rsidRPr="00E7428C">
        <w:rPr>
          <w:rFonts w:ascii="Times New Roman" w:hAnsi="Times New Roman" w:cs="Times New Roman"/>
          <w:sz w:val="24"/>
          <w:szCs w:val="24"/>
        </w:rPr>
        <w:t xml:space="preserve">, ktorá žiada o dotáciu v zmysle zákona </w:t>
      </w:r>
      <w:r w:rsidR="00C4694D" w:rsidRPr="00E7428C">
        <w:rPr>
          <w:rFonts w:ascii="Times New Roman" w:hAnsi="Times New Roman" w:cs="Times New Roman"/>
          <w:sz w:val="24"/>
          <w:szCs w:val="24"/>
        </w:rPr>
        <w:t xml:space="preserve">č. 583/2004 Z. z. o rozpočtových pravidlách územnej samosprávy v znení neskorších predpisov </w:t>
      </w:r>
      <w:r w:rsidRPr="00E7428C">
        <w:rPr>
          <w:rFonts w:ascii="Times New Roman" w:hAnsi="Times New Roman" w:cs="Times New Roman"/>
          <w:sz w:val="24"/>
          <w:szCs w:val="24"/>
        </w:rPr>
        <w:t xml:space="preserve">a tohto VZN. Za žiadateľa sa v zmysle tohto VZN nepovažuje organizácia zriadená </w:t>
      </w:r>
      <w:r w:rsidR="003D034C" w:rsidRPr="00E7428C">
        <w:rPr>
          <w:rFonts w:ascii="Times New Roman" w:hAnsi="Times New Roman" w:cs="Times New Roman"/>
          <w:sz w:val="24"/>
          <w:szCs w:val="24"/>
        </w:rPr>
        <w:t xml:space="preserve">alebo založená </w:t>
      </w:r>
      <w:r w:rsidR="00C4694D" w:rsidRPr="00E7428C">
        <w:rPr>
          <w:rFonts w:ascii="Times New Roman" w:hAnsi="Times New Roman" w:cs="Times New Roman"/>
          <w:sz w:val="24"/>
          <w:szCs w:val="24"/>
        </w:rPr>
        <w:t>obcou</w:t>
      </w:r>
      <w:r w:rsidR="003D034C" w:rsidRPr="00E7428C">
        <w:rPr>
          <w:rFonts w:ascii="Times New Roman" w:hAnsi="Times New Roman" w:cs="Times New Roman"/>
          <w:sz w:val="24"/>
          <w:szCs w:val="24"/>
        </w:rPr>
        <w:t>.</w:t>
      </w:r>
    </w:p>
    <w:p w:rsidR="003D034C" w:rsidRDefault="003D034C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7428C">
        <w:rPr>
          <w:rFonts w:ascii="Times New Roman" w:hAnsi="Times New Roman" w:cs="Times New Roman"/>
          <w:sz w:val="24"/>
          <w:szCs w:val="24"/>
        </w:rPr>
        <w:t xml:space="preserve">3. Prijímateľ </w:t>
      </w:r>
      <w:r w:rsidR="00C911CA" w:rsidRPr="00E7428C">
        <w:rPr>
          <w:rFonts w:ascii="Times New Roman" w:hAnsi="Times New Roman" w:cs="Times New Roman"/>
          <w:sz w:val="24"/>
          <w:szCs w:val="24"/>
        </w:rPr>
        <w:t>dotácie</w:t>
      </w:r>
      <w:r w:rsidRPr="00E7428C">
        <w:rPr>
          <w:rFonts w:ascii="Times New Roman" w:hAnsi="Times New Roman" w:cs="Times New Roman"/>
          <w:sz w:val="24"/>
          <w:szCs w:val="24"/>
        </w:rPr>
        <w:t xml:space="preserve"> je právnická osoba a fyzická osoba </w:t>
      </w:r>
      <w:r w:rsidR="00975F17" w:rsidRPr="00E7428C">
        <w:rPr>
          <w:rFonts w:ascii="Times New Roman" w:hAnsi="Times New Roman" w:cs="Times New Roman"/>
          <w:sz w:val="24"/>
          <w:szCs w:val="24"/>
        </w:rPr>
        <w:t>–</w:t>
      </w:r>
      <w:r w:rsidRPr="00E7428C">
        <w:rPr>
          <w:rFonts w:ascii="Times New Roman" w:hAnsi="Times New Roman" w:cs="Times New Roman"/>
          <w:sz w:val="24"/>
          <w:szCs w:val="24"/>
        </w:rPr>
        <w:t xml:space="preserve"> podnikateľ</w:t>
      </w:r>
      <w:r w:rsidR="00C911CA" w:rsidRPr="00E7428C">
        <w:rPr>
          <w:rFonts w:ascii="Times New Roman" w:hAnsi="Times New Roman" w:cs="Times New Roman"/>
          <w:sz w:val="24"/>
          <w:szCs w:val="24"/>
        </w:rPr>
        <w:t xml:space="preserve">, ktorá žiadala o dotáciu v zmysle </w:t>
      </w:r>
      <w:r w:rsidRPr="00E7428C">
        <w:rPr>
          <w:rFonts w:ascii="Times New Roman" w:hAnsi="Times New Roman" w:cs="Times New Roman"/>
          <w:sz w:val="24"/>
          <w:szCs w:val="24"/>
        </w:rPr>
        <w:t xml:space="preserve">v zmysle zákona č. 583/2004 Z. z. o rozpočtových pravidlách územnej samosprávy v </w:t>
      </w:r>
      <w:r w:rsidRPr="00E7428C">
        <w:rPr>
          <w:rFonts w:ascii="Times New Roman" w:hAnsi="Times New Roman" w:cs="Times New Roman"/>
          <w:sz w:val="24"/>
          <w:szCs w:val="24"/>
        </w:rPr>
        <w:lastRenderedPageBreak/>
        <w:t xml:space="preserve">znení neskorších predpisov a </w:t>
      </w:r>
      <w:r w:rsidR="00C911CA" w:rsidRPr="00E7428C">
        <w:rPr>
          <w:rFonts w:ascii="Times New Roman" w:hAnsi="Times New Roman" w:cs="Times New Roman"/>
          <w:sz w:val="24"/>
          <w:szCs w:val="24"/>
        </w:rPr>
        <w:t xml:space="preserve">tohto VZN, splnila </w:t>
      </w:r>
      <w:r w:rsidRPr="00E7428C">
        <w:rPr>
          <w:rFonts w:ascii="Times New Roman" w:hAnsi="Times New Roman" w:cs="Times New Roman"/>
          <w:sz w:val="24"/>
          <w:szCs w:val="24"/>
        </w:rPr>
        <w:t xml:space="preserve">všetky zákonné </w:t>
      </w:r>
      <w:r w:rsidR="00C911CA" w:rsidRPr="00E7428C">
        <w:rPr>
          <w:rFonts w:ascii="Times New Roman" w:hAnsi="Times New Roman" w:cs="Times New Roman"/>
          <w:sz w:val="24"/>
          <w:szCs w:val="24"/>
        </w:rPr>
        <w:t xml:space="preserve">podmienky </w:t>
      </w:r>
      <w:r w:rsidRPr="00E7428C">
        <w:rPr>
          <w:rFonts w:ascii="Times New Roman" w:hAnsi="Times New Roman" w:cs="Times New Roman"/>
          <w:sz w:val="24"/>
          <w:szCs w:val="24"/>
        </w:rPr>
        <w:t xml:space="preserve">a podmienky  tohto </w:t>
      </w:r>
      <w:r w:rsidR="00C911CA" w:rsidRPr="00E7428C">
        <w:rPr>
          <w:rFonts w:ascii="Times New Roman" w:hAnsi="Times New Roman" w:cs="Times New Roman"/>
          <w:sz w:val="24"/>
          <w:szCs w:val="24"/>
        </w:rPr>
        <w:t xml:space="preserve"> VZN a bola jej </w:t>
      </w:r>
      <w:r w:rsidR="008A74E2" w:rsidRPr="00E7428C">
        <w:rPr>
          <w:rFonts w:ascii="Times New Roman" w:hAnsi="Times New Roman" w:cs="Times New Roman"/>
          <w:sz w:val="24"/>
          <w:szCs w:val="24"/>
        </w:rPr>
        <w:t>schválená</w:t>
      </w:r>
      <w:r w:rsidR="00C911CA" w:rsidRPr="00E7428C">
        <w:rPr>
          <w:rFonts w:ascii="Times New Roman" w:hAnsi="Times New Roman" w:cs="Times New Roman"/>
          <w:sz w:val="24"/>
          <w:szCs w:val="24"/>
        </w:rPr>
        <w:t xml:space="preserve"> dotácia z rozpočtu </w:t>
      </w:r>
      <w:r w:rsidRPr="00E7428C">
        <w:rPr>
          <w:rFonts w:ascii="Times New Roman" w:hAnsi="Times New Roman" w:cs="Times New Roman"/>
          <w:sz w:val="24"/>
          <w:szCs w:val="24"/>
        </w:rPr>
        <w:t>obce.</w:t>
      </w:r>
    </w:p>
    <w:p w:rsidR="00E7428C" w:rsidRPr="00E7428C" w:rsidRDefault="00E7428C" w:rsidP="00E7428C">
      <w:pPr>
        <w:pStyle w:val="Bezriadkovania"/>
        <w:jc w:val="both"/>
        <w:rPr>
          <w:rFonts w:ascii="Times New Roman" w:hAnsi="Times New Roman" w:cs="Times New Roman"/>
          <w:strike/>
          <w:sz w:val="24"/>
          <w:szCs w:val="24"/>
          <w:lang w:eastAsia="sk-SK"/>
        </w:rPr>
      </w:pPr>
    </w:p>
    <w:p w:rsidR="009E297B" w:rsidRPr="00E7428C" w:rsidRDefault="009E297B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DRUHÁ ČASŤ</w:t>
      </w:r>
    </w:p>
    <w:p w:rsidR="009E297B" w:rsidRPr="00E7428C" w:rsidRDefault="009E297B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3</w:t>
      </w:r>
    </w:p>
    <w:p w:rsidR="009E297B" w:rsidRPr="00E7428C" w:rsidRDefault="009E297B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Poskytovanie dotácií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1. Z rozpočtu obce sa môžu poskytovať dotácie právnickým osobám a fyzickým osobám – podnikateľom (ďalej len „žiadateľ“), ktoré majú sídlo alebo trvalý pobyt na území obce alebo ktoré pôsobia, vykonávajú činnosť na území obce alebo poskytujú služby obyvateľom obce.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2. Výšku finančných prostriedkov určených na poskytnutie dotácií schvaľuje </w:t>
      </w:r>
      <w:r w:rsidR="00E76277">
        <w:rPr>
          <w:rFonts w:ascii="Times New Roman" w:hAnsi="Times New Roman" w:cs="Times New Roman"/>
          <w:sz w:val="24"/>
          <w:szCs w:val="24"/>
          <w:lang w:eastAsia="sk-SK"/>
        </w:rPr>
        <w:t xml:space="preserve">obecné </w:t>
      </w:r>
      <w:r w:rsidRPr="00E7428C">
        <w:rPr>
          <w:rFonts w:ascii="Times New Roman" w:hAnsi="Times New Roman" w:cs="Times New Roman"/>
          <w:sz w:val="24"/>
          <w:szCs w:val="24"/>
          <w:lang w:eastAsia="sk-SK"/>
        </w:rPr>
        <w:t>zastupiteľstvo v rámci rozpočtu obce na príslušný rozpočtový rok.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3. V rozpočte obce na príslušný rozpočtový rok sa finančné prostriedky určené na dotácie rozpočtujú</w:t>
      </w:r>
      <w:r w:rsidR="00881BA2"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 na konkrétny </w:t>
      </w:r>
      <w:r w:rsidRPr="00E7428C">
        <w:rPr>
          <w:rFonts w:ascii="Times New Roman" w:hAnsi="Times New Roman" w:cs="Times New Roman"/>
          <w:sz w:val="24"/>
          <w:szCs w:val="24"/>
          <w:lang w:eastAsia="sk-SK"/>
        </w:rPr>
        <w:t>účel použitia prostriedkov.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4. Dotácie podliehajú ročnému zúčtovaniu s rozpočtom obce.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5. Poskytnutím dotácií nemožno zvýšiť celkový dlh obce.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6. Na poskytnutie dotácie nie je právny nárok.</w:t>
      </w:r>
    </w:p>
    <w:p w:rsidR="009E297B" w:rsidRPr="00E7428C" w:rsidRDefault="009E297B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4</w:t>
      </w:r>
    </w:p>
    <w:p w:rsidR="009E297B" w:rsidRPr="00E7428C" w:rsidRDefault="003F25B6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Podmienky </w:t>
      </w:r>
      <w:r w:rsidR="009E297B" w:rsidRPr="00E74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poskytnutia dotácií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 1. Dotácie z rozpočtu obce budú poskytnuté len:</w:t>
      </w:r>
    </w:p>
    <w:p w:rsidR="009E297B" w:rsidRPr="00E7428C" w:rsidRDefault="009E297B" w:rsidP="00E76277">
      <w:pPr>
        <w:pStyle w:val="Bezriadkovani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na podporu a rozvoj všeobecne prospešných služieb,</w:t>
      </w:r>
    </w:p>
    <w:p w:rsidR="009E297B" w:rsidRPr="00E7428C" w:rsidRDefault="009E297B" w:rsidP="00E76277">
      <w:pPr>
        <w:pStyle w:val="Bezriadkovani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na podporu všeobecne prospešných alebo verejnoprospešných účelov,</w:t>
      </w:r>
    </w:p>
    <w:p w:rsidR="009E297B" w:rsidRPr="00E7428C" w:rsidRDefault="009E297B" w:rsidP="00E76277">
      <w:pPr>
        <w:pStyle w:val="Bezriadkovani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na podporu a rozvoj podnikania a zamestnanosti.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2. Dotácie z rozpočtu obce budú smerovať najmä do týchto oblastí:</w:t>
      </w:r>
    </w:p>
    <w:p w:rsidR="009E297B" w:rsidRPr="00E7428C" w:rsidRDefault="009E297B" w:rsidP="00E76277">
      <w:pPr>
        <w:pStyle w:val="Bezriadkovania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kultúrno-spoločenské aktivity,</w:t>
      </w:r>
    </w:p>
    <w:p w:rsidR="009E297B" w:rsidRPr="00E7428C" w:rsidRDefault="009E297B" w:rsidP="00E76277">
      <w:pPr>
        <w:pStyle w:val="Bezriadkovania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rozvoj školstva a vzdelávania,</w:t>
      </w:r>
    </w:p>
    <w:p w:rsidR="009E297B" w:rsidRPr="00E7428C" w:rsidRDefault="009E297B" w:rsidP="00E76277">
      <w:pPr>
        <w:pStyle w:val="Bezriadkovania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rozvoj telovýchovy a športu,</w:t>
      </w:r>
    </w:p>
    <w:p w:rsidR="009E297B" w:rsidRPr="00E7428C" w:rsidRDefault="009E297B" w:rsidP="00E76277">
      <w:pPr>
        <w:pStyle w:val="Bezriadkovania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zdravotníctvo a sociálne služby,</w:t>
      </w:r>
    </w:p>
    <w:p w:rsidR="009E297B" w:rsidRPr="00E7428C" w:rsidRDefault="009E297B" w:rsidP="00E76277">
      <w:pPr>
        <w:pStyle w:val="Bezriadkovania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sociálna starostlivosť a charita,</w:t>
      </w:r>
    </w:p>
    <w:p w:rsidR="009E297B" w:rsidRPr="00E7428C" w:rsidRDefault="009E297B" w:rsidP="00E76277">
      <w:pPr>
        <w:pStyle w:val="Bezriadkovania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ochrana a tvorba životného prostredia,</w:t>
      </w:r>
    </w:p>
    <w:p w:rsidR="009E297B" w:rsidRPr="00E7428C" w:rsidRDefault="009E297B" w:rsidP="00E76277">
      <w:pPr>
        <w:pStyle w:val="Bezriadkovania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služby na podporu regionálneho rozvoja a zamestnanosti.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3. Dotáciu poskytnutú podľa § 4 ods. 2 písm. a), b), c) tohto VZN je možné použiť najmä na:</w:t>
      </w:r>
    </w:p>
    <w:p w:rsidR="009E297B" w:rsidRPr="00E7428C" w:rsidRDefault="009E297B" w:rsidP="00E76277">
      <w:pPr>
        <w:pStyle w:val="Bezriadkovania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úhradu výdavkov na dopravu, výstroj, vybavenie, vecné ceny,</w:t>
      </w:r>
    </w:p>
    <w:p w:rsidR="009E297B" w:rsidRPr="00E7428C" w:rsidRDefault="009E297B" w:rsidP="00E76277">
      <w:pPr>
        <w:pStyle w:val="Bezriadkovania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štartovné a registračné poplatky,</w:t>
      </w:r>
    </w:p>
    <w:p w:rsidR="009E297B" w:rsidRPr="00E7428C" w:rsidRDefault="009E297B" w:rsidP="00E76277">
      <w:pPr>
        <w:pStyle w:val="Bezriadkovania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výdavky na stravovanie vrátane výdavkov na nealkoholické nápoje pri športových a kultúrnych akciách,</w:t>
      </w:r>
    </w:p>
    <w:p w:rsidR="009E297B" w:rsidRPr="00E7428C" w:rsidRDefault="009E297B" w:rsidP="00E76277">
      <w:pPr>
        <w:pStyle w:val="Bezriadkovania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odmeny pre účinkujúcich umelcov, cvičiteľov, trénerov a rozhodcov v súlade s platnými predpismi o odmeňovaní týchto osôb, pričom tieto odmeny musia byť vyplácané na základe platne uzatvorených zmluvných vzťahov v súlade s osobitnými predpismi.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4. Dotácie sa môžu poskytnúť na financovanie občerstvenia, na nákup darov a suvenírov, len ak je to uvedené v príslušnej zmluve o poskytnutí dotácie z rozpočtu obce.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5. Dotácie </w:t>
      </w:r>
      <w:r w:rsidRPr="00732615">
        <w:rPr>
          <w:rFonts w:ascii="Times New Roman" w:hAnsi="Times New Roman" w:cs="Times New Roman"/>
          <w:b/>
          <w:sz w:val="24"/>
          <w:szCs w:val="24"/>
          <w:lang w:eastAsia="sk-SK"/>
        </w:rPr>
        <w:t>nie je možné</w:t>
      </w:r>
      <w:r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 poskytnúť na:</w:t>
      </w:r>
    </w:p>
    <w:p w:rsidR="009E297B" w:rsidRPr="00E7428C" w:rsidRDefault="009E297B" w:rsidP="00E76277">
      <w:pPr>
        <w:pStyle w:val="Bezriadkovania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úhradu miezd, platov a odmien zamestnancov,</w:t>
      </w:r>
    </w:p>
    <w:p w:rsidR="009E297B" w:rsidRPr="00E7428C" w:rsidRDefault="009E297B" w:rsidP="00E76277">
      <w:pPr>
        <w:pStyle w:val="Bezriadkovania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výdavky na nákup alkoholických a tabakových výrobkov,</w:t>
      </w:r>
    </w:p>
    <w:p w:rsidR="009E297B" w:rsidRPr="00E7428C" w:rsidRDefault="009E297B" w:rsidP="00E76277">
      <w:pPr>
        <w:pStyle w:val="Bezriadkovania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refundáciu výdavkov uhradených v predchádzajúcich rokoch,</w:t>
      </w:r>
    </w:p>
    <w:p w:rsidR="009E297B" w:rsidRPr="00E7428C" w:rsidRDefault="009E297B" w:rsidP="00E76277">
      <w:pPr>
        <w:pStyle w:val="Bezriadkovania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úhradu záväzkov z predchádzajúcich rokov,</w:t>
      </w:r>
    </w:p>
    <w:p w:rsidR="009E297B" w:rsidRPr="00E7428C" w:rsidRDefault="009E297B" w:rsidP="00E76277">
      <w:pPr>
        <w:pStyle w:val="Bezriadkovania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lastRenderedPageBreak/>
        <w:t>splácanie úverov a úrokov z poskytnutých úverov,</w:t>
      </w:r>
    </w:p>
    <w:p w:rsidR="009E297B" w:rsidRPr="00E7428C" w:rsidRDefault="009E297B" w:rsidP="00E76277">
      <w:pPr>
        <w:pStyle w:val="Bezriadkovania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odmeny pre organizátorov akcií, projektov a podujatí.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6. Dotácia nemôže byť poskytnutá žiadateľovi, ktorý:</w:t>
      </w:r>
    </w:p>
    <w:p w:rsidR="009E297B" w:rsidRPr="00E7428C" w:rsidRDefault="009E297B" w:rsidP="00E76277">
      <w:pPr>
        <w:pStyle w:val="Bezriadkovania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v kalendárnom roku, ktorý predchádza roku podania žiadosti, použil dotáciu na iný účel, ako bola určená;</w:t>
      </w:r>
    </w:p>
    <w:p w:rsidR="009E297B" w:rsidRPr="00E7428C" w:rsidRDefault="009E297B" w:rsidP="00E76277">
      <w:pPr>
        <w:pStyle w:val="Bezriadkovania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v kalendárnom roku, ktorý predchádza roku podania žiadosti, nepredložil vyúčtovanie poskytnutej dotácie v stanovenom termíne, uviedol nepravdivé údaje alebo nedodržal podmienky ustanovené v tomto VZN, resp. v zmluve o poskytnutí dotácie.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7. Dotácia nemôže byť poskytnutá žiadateľovi, ktorý:</w:t>
      </w:r>
    </w:p>
    <w:p w:rsidR="009E297B" w:rsidRPr="00E7428C" w:rsidRDefault="009E297B" w:rsidP="00E76277">
      <w:pPr>
        <w:pStyle w:val="Bezriadkovania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nemá ku dňu podania žiadosti vyrovnané všetky záväzky po lehote splatnosti voči obci, ako aj voči organizáciám v zriaďovateľskej a zakladateľskej pôsobnosti obce,</w:t>
      </w:r>
    </w:p>
    <w:p w:rsidR="009E297B" w:rsidRPr="00E7428C" w:rsidRDefault="009E297B" w:rsidP="00E76277">
      <w:pPr>
        <w:pStyle w:val="Bezriadkovania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je voči nemu vedené konkurzné a reštrukturalizačné konanie,</w:t>
      </w:r>
    </w:p>
    <w:p w:rsidR="009E297B" w:rsidRPr="00E7428C" w:rsidRDefault="009E297B" w:rsidP="00E76277">
      <w:pPr>
        <w:pStyle w:val="Bezriadkovania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je voči nemu vedené trestné konanie,</w:t>
      </w:r>
    </w:p>
    <w:p w:rsidR="009E297B" w:rsidRPr="00E7428C" w:rsidRDefault="009E297B" w:rsidP="00E76277">
      <w:pPr>
        <w:pStyle w:val="Bezriadkovania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je v úpadku alebo v likvidácii.</w:t>
      </w:r>
    </w:p>
    <w:p w:rsidR="009E297B" w:rsidRPr="00E7428C" w:rsidRDefault="009E297B" w:rsidP="00732615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8. Žiadateľ je povinný pri zadávaní zákaziek z finančných prostriedkov poskytnutých formou dotácie postupovať v zmysle § 8 zákona č. 343/2015 Z. z. o verejnom obstarávaní a o zmene a doplnení niektorých zákonov v znení neskorších predpisov.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9. Žiadateľ je povinný vytvoriť podmienky pre kontrolu použitia dotácie poskytnutej z rozpočtu obce.</w:t>
      </w:r>
    </w:p>
    <w:p w:rsidR="009E297B" w:rsidRPr="00E7428C" w:rsidRDefault="009E297B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TRETIA ČASŤ</w:t>
      </w:r>
    </w:p>
    <w:p w:rsidR="009E297B" w:rsidRPr="00E7428C" w:rsidRDefault="009E297B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5</w:t>
      </w:r>
    </w:p>
    <w:p w:rsidR="009E297B" w:rsidRPr="00E7428C" w:rsidRDefault="009E297B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Žiadosť o poskytnutie dotácie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 1. Žiadosť o poskytnutie dotácie (ďalej len „žiadosť“) sa predkladá na predpísanom tlačive, ktoré je prílohou č. 1 tohto VZN. Žiadosť musí obsahovať najmä:</w:t>
      </w:r>
    </w:p>
    <w:p w:rsidR="009E297B" w:rsidRPr="00A5666D" w:rsidRDefault="00A5666D" w:rsidP="00E7428C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A5666D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a) </w:t>
      </w:r>
      <w:r w:rsidR="009E297B" w:rsidRPr="00A5666D">
        <w:rPr>
          <w:rFonts w:ascii="Times New Roman" w:hAnsi="Times New Roman" w:cs="Times New Roman"/>
          <w:b/>
          <w:sz w:val="24"/>
          <w:szCs w:val="24"/>
          <w:lang w:eastAsia="sk-SK"/>
        </w:rPr>
        <w:t>presnú identifikáciu žiadateľa:</w:t>
      </w:r>
    </w:p>
    <w:p w:rsidR="009E297B" w:rsidRPr="00E7428C" w:rsidRDefault="00732615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- </w:t>
      </w:r>
      <w:r w:rsidR="009E297B"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u fyzických osôb – podnikateľov – meno, priezvisko a adresu trvalého bydliska, číslo občianskeho preukazu, </w:t>
      </w:r>
      <w:r w:rsidR="00120170" w:rsidRPr="00E7428C">
        <w:rPr>
          <w:rFonts w:ascii="Times New Roman" w:hAnsi="Times New Roman" w:cs="Times New Roman"/>
          <w:sz w:val="24"/>
          <w:szCs w:val="24"/>
          <w:lang w:eastAsia="sk-SK"/>
        </w:rPr>
        <w:t>dátum narodenia</w:t>
      </w:r>
      <w:r w:rsidR="005A6BBD" w:rsidRPr="00E7428C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9E297B" w:rsidRPr="00E7428C" w:rsidRDefault="00732615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- </w:t>
      </w:r>
      <w:r w:rsidR="009E297B" w:rsidRPr="00E7428C">
        <w:rPr>
          <w:rFonts w:ascii="Times New Roman" w:hAnsi="Times New Roman" w:cs="Times New Roman"/>
          <w:sz w:val="24"/>
          <w:szCs w:val="24"/>
          <w:lang w:eastAsia="sk-SK"/>
        </w:rPr>
        <w:t>u právnických osôb – názov, označenie a sídlo organizácie</w:t>
      </w:r>
      <w:r w:rsidR="008A74E2" w:rsidRPr="00E7428C">
        <w:rPr>
          <w:rFonts w:ascii="Times New Roman" w:hAnsi="Times New Roman" w:cs="Times New Roman"/>
          <w:sz w:val="24"/>
          <w:szCs w:val="24"/>
          <w:lang w:eastAsia="sk-SK"/>
        </w:rPr>
        <w:t>, identifikáci</w:t>
      </w:r>
      <w:r w:rsidR="005A6BBD" w:rsidRPr="00E7428C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="008A74E2"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 štatutárneho orgánu</w:t>
      </w:r>
      <w:r w:rsidR="009E297B"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 v súlade s označením v príslušnom registri (napr. obchodný register, živnostenský register, register vedený krajským úradom, MV SR a pod.);</w:t>
      </w:r>
    </w:p>
    <w:p w:rsidR="008A74E2" w:rsidRPr="00A5666D" w:rsidRDefault="009E297B" w:rsidP="00E7428C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A5666D">
        <w:rPr>
          <w:rFonts w:ascii="Times New Roman" w:hAnsi="Times New Roman" w:cs="Times New Roman"/>
          <w:b/>
          <w:sz w:val="24"/>
          <w:szCs w:val="24"/>
          <w:lang w:eastAsia="sk-SK"/>
        </w:rPr>
        <w:t>b) bankové spojenie a číslo účtu žiadateľa,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5666D">
        <w:rPr>
          <w:rFonts w:ascii="Times New Roman" w:hAnsi="Times New Roman" w:cs="Times New Roman"/>
          <w:b/>
          <w:sz w:val="24"/>
          <w:szCs w:val="24"/>
          <w:lang w:eastAsia="sk-SK"/>
        </w:rPr>
        <w:t>c) predmet žiadosti</w:t>
      </w:r>
      <w:r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 – podrobné uvedenie účelu, na ktorý žiadateľ žiada poskytnúť finančné prostriedky:</w:t>
      </w:r>
    </w:p>
    <w:p w:rsidR="009E297B" w:rsidRPr="00E7428C" w:rsidRDefault="00A5666D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- </w:t>
      </w:r>
      <w:r w:rsidR="009E297B" w:rsidRPr="00E7428C">
        <w:rPr>
          <w:rFonts w:ascii="Times New Roman" w:hAnsi="Times New Roman" w:cs="Times New Roman"/>
          <w:sz w:val="24"/>
          <w:szCs w:val="24"/>
          <w:lang w:eastAsia="sk-SK"/>
        </w:rPr>
        <w:t>pri žiadosti o dotáciu na konkrétn</w:t>
      </w:r>
      <w:r w:rsidR="008A74E2"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e podujatie, </w:t>
      </w:r>
      <w:r w:rsidR="009E297B"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 akciu</w:t>
      </w:r>
      <w:r w:rsidR="008A74E2"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 alebo aktivitu</w:t>
      </w:r>
      <w:r w:rsidR="009E297B"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 − stručná charakteristika akcie a rozpočet výdavkov akcie (rozpis predpokladaných výdavkov a príjmov) a pod.,</w:t>
      </w:r>
    </w:p>
    <w:p w:rsidR="009E297B" w:rsidRPr="00E7428C" w:rsidRDefault="00A5666D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- </w:t>
      </w:r>
      <w:r w:rsidR="009E297B" w:rsidRPr="00E7428C">
        <w:rPr>
          <w:rFonts w:ascii="Times New Roman" w:hAnsi="Times New Roman" w:cs="Times New Roman"/>
          <w:sz w:val="24"/>
          <w:szCs w:val="24"/>
          <w:lang w:eastAsia="sk-SK"/>
        </w:rPr>
        <w:t>pri žiadosti o dotáciu na projekt − názov a autor projektu, charakteristika projektu, projektový rozpočet a pod.,</w:t>
      </w:r>
    </w:p>
    <w:p w:rsidR="009E297B" w:rsidRPr="00A5666D" w:rsidRDefault="009E297B" w:rsidP="00E7428C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A5666D">
        <w:rPr>
          <w:rFonts w:ascii="Times New Roman" w:hAnsi="Times New Roman" w:cs="Times New Roman"/>
          <w:b/>
          <w:sz w:val="24"/>
          <w:szCs w:val="24"/>
          <w:lang w:eastAsia="sk-SK"/>
        </w:rPr>
        <w:t>d) miesto a čas realizácie konkrétne</w:t>
      </w:r>
      <w:r w:rsidR="008A74E2" w:rsidRPr="00A5666D">
        <w:rPr>
          <w:rFonts w:ascii="Times New Roman" w:hAnsi="Times New Roman" w:cs="Times New Roman"/>
          <w:b/>
          <w:sz w:val="24"/>
          <w:szCs w:val="24"/>
          <w:lang w:eastAsia="sk-SK"/>
        </w:rPr>
        <w:t>ho pod</w:t>
      </w:r>
      <w:r w:rsidR="0047454E" w:rsidRPr="00A5666D">
        <w:rPr>
          <w:rFonts w:ascii="Times New Roman" w:hAnsi="Times New Roman" w:cs="Times New Roman"/>
          <w:b/>
          <w:sz w:val="24"/>
          <w:szCs w:val="24"/>
          <w:lang w:eastAsia="sk-SK"/>
        </w:rPr>
        <w:t>u</w:t>
      </w:r>
      <w:r w:rsidR="008A74E2" w:rsidRPr="00A5666D">
        <w:rPr>
          <w:rFonts w:ascii="Times New Roman" w:hAnsi="Times New Roman" w:cs="Times New Roman"/>
          <w:b/>
          <w:sz w:val="24"/>
          <w:szCs w:val="24"/>
          <w:lang w:eastAsia="sk-SK"/>
        </w:rPr>
        <w:t>jatia,</w:t>
      </w:r>
      <w:r w:rsidRPr="00A5666D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akcie</w:t>
      </w:r>
      <w:r w:rsidR="008A74E2" w:rsidRPr="00A5666D">
        <w:rPr>
          <w:rFonts w:ascii="Times New Roman" w:hAnsi="Times New Roman" w:cs="Times New Roman"/>
          <w:b/>
          <w:sz w:val="24"/>
          <w:szCs w:val="24"/>
          <w:lang w:eastAsia="sk-SK"/>
        </w:rPr>
        <w:t>, aktivity</w:t>
      </w:r>
      <w:r w:rsidRPr="00A5666D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alebo projektu,</w:t>
      </w:r>
    </w:p>
    <w:p w:rsidR="009E297B" w:rsidRPr="00A5666D" w:rsidRDefault="009E297B" w:rsidP="00E7428C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A5666D">
        <w:rPr>
          <w:rFonts w:ascii="Times New Roman" w:hAnsi="Times New Roman" w:cs="Times New Roman"/>
          <w:b/>
          <w:sz w:val="24"/>
          <w:szCs w:val="24"/>
          <w:lang w:eastAsia="sk-SK"/>
        </w:rPr>
        <w:t>e) výšku požadovanej dotácie,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5666D">
        <w:rPr>
          <w:rFonts w:ascii="Times New Roman" w:hAnsi="Times New Roman" w:cs="Times New Roman"/>
          <w:b/>
          <w:sz w:val="24"/>
          <w:szCs w:val="24"/>
          <w:lang w:eastAsia="sk-SK"/>
        </w:rPr>
        <w:t>f) predpokladané náklady</w:t>
      </w:r>
      <w:r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 na </w:t>
      </w:r>
      <w:r w:rsidR="008A74E2"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realizáciu projektu, </w:t>
      </w:r>
      <w:r w:rsidRPr="00E7428C">
        <w:rPr>
          <w:rFonts w:ascii="Times New Roman" w:hAnsi="Times New Roman" w:cs="Times New Roman"/>
          <w:sz w:val="24"/>
          <w:szCs w:val="24"/>
          <w:lang w:eastAsia="sk-SK"/>
        </w:rPr>
        <w:t>splnenie konkrétnej úlohy, na uskutočnenie podujatia</w:t>
      </w:r>
      <w:r w:rsidR="008A74E2"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Pr="00E7428C">
        <w:rPr>
          <w:rFonts w:ascii="Times New Roman" w:hAnsi="Times New Roman" w:cs="Times New Roman"/>
          <w:sz w:val="24"/>
          <w:szCs w:val="24"/>
          <w:lang w:eastAsia="sk-SK"/>
        </w:rPr>
        <w:t>akcie</w:t>
      </w:r>
      <w:r w:rsidR="008A74E2"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 alebo aktivity</w:t>
      </w:r>
      <w:r w:rsidRPr="00E7428C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5666D">
        <w:rPr>
          <w:rFonts w:ascii="Times New Roman" w:hAnsi="Times New Roman" w:cs="Times New Roman"/>
          <w:b/>
          <w:sz w:val="24"/>
          <w:szCs w:val="24"/>
          <w:lang w:eastAsia="sk-SK"/>
        </w:rPr>
        <w:t>g) formu účasti</w:t>
      </w:r>
      <w:r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 alebo propagácie obce na konkrétnej akcii</w:t>
      </w:r>
      <w:r w:rsidR="0047454E" w:rsidRPr="00E7428C">
        <w:rPr>
          <w:rFonts w:ascii="Times New Roman" w:hAnsi="Times New Roman" w:cs="Times New Roman"/>
          <w:sz w:val="24"/>
          <w:szCs w:val="24"/>
          <w:lang w:eastAsia="sk-SK"/>
        </w:rPr>
        <w:t>, aktivite</w:t>
      </w:r>
      <w:r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 alebo podujatí,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5666D">
        <w:rPr>
          <w:rFonts w:ascii="Times New Roman" w:hAnsi="Times New Roman" w:cs="Times New Roman"/>
          <w:b/>
          <w:sz w:val="24"/>
          <w:szCs w:val="24"/>
          <w:lang w:eastAsia="sk-SK"/>
        </w:rPr>
        <w:t>h) u právnickej osoby – meno, priezvisko a titul štatutárneho zástupcu žiadateľa</w:t>
      </w:r>
      <w:r w:rsidRPr="00E7428C">
        <w:rPr>
          <w:rFonts w:ascii="Times New Roman" w:hAnsi="Times New Roman" w:cs="Times New Roman"/>
          <w:sz w:val="24"/>
          <w:szCs w:val="24"/>
          <w:lang w:eastAsia="sk-SK"/>
        </w:rPr>
        <w:t>, podpis</w:t>
      </w:r>
      <w:r w:rsidR="00120170"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 žiadateľa</w:t>
      </w:r>
      <w:r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, u fyzickej osoby podpis </w:t>
      </w:r>
      <w:r w:rsidR="00120170" w:rsidRPr="00E7428C">
        <w:rPr>
          <w:rFonts w:ascii="Times New Roman" w:hAnsi="Times New Roman" w:cs="Times New Roman"/>
          <w:sz w:val="24"/>
          <w:szCs w:val="24"/>
          <w:lang w:eastAsia="sk-SK"/>
        </w:rPr>
        <w:t>žiadateľa</w:t>
      </w:r>
      <w:r w:rsidRPr="00E7428C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2. K žiadosti musí žiadateľ priložiť:</w:t>
      </w:r>
    </w:p>
    <w:p w:rsidR="009E297B" w:rsidRPr="00E7428C" w:rsidRDefault="009E297B" w:rsidP="00E76277">
      <w:pPr>
        <w:pStyle w:val="Bezriadkovania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písomné vyhlásenie žiadateľa o vyrovnaní všetkých daňových a odvodových povinností (daňový úrad, poisťovne) alebo potvrdenie príslušných orgánov o vyrovnaní všetkých </w:t>
      </w:r>
      <w:r w:rsidRPr="00E7428C">
        <w:rPr>
          <w:rFonts w:ascii="Times New Roman" w:hAnsi="Times New Roman" w:cs="Times New Roman"/>
          <w:sz w:val="24"/>
          <w:szCs w:val="24"/>
          <w:lang w:eastAsia="sk-SK"/>
        </w:rPr>
        <w:lastRenderedPageBreak/>
        <w:t>daňových a odvodových povinností (daňový úrad, poisťovne) nie staršie ako tri mesiace,</w:t>
      </w:r>
    </w:p>
    <w:p w:rsidR="009E297B" w:rsidRPr="00E7428C" w:rsidRDefault="009E297B" w:rsidP="00E76277">
      <w:pPr>
        <w:pStyle w:val="Bezriadkovania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písomné vyhlásenie žiadateľa, že nemá voči obci a jej zriadeným a založeným organizáciám žiadne záväzky,</w:t>
      </w:r>
    </w:p>
    <w:p w:rsidR="009E297B" w:rsidRPr="00E7428C" w:rsidRDefault="009E297B" w:rsidP="00E76277">
      <w:pPr>
        <w:pStyle w:val="Bezriadkovania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písomné vyhlásenie žiadateľa, že nie je v konkurze,</w:t>
      </w:r>
    </w:p>
    <w:p w:rsidR="00237902" w:rsidRPr="00E7428C" w:rsidRDefault="009E297B" w:rsidP="00E76277">
      <w:pPr>
        <w:pStyle w:val="Bezriadkovania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písomné vyhlásenie žiadateľa, že nie je v úpadku alebo v</w:t>
      </w:r>
      <w:r w:rsidR="005A6BBD" w:rsidRPr="00E7428C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E7428C">
        <w:rPr>
          <w:rFonts w:ascii="Times New Roman" w:hAnsi="Times New Roman" w:cs="Times New Roman"/>
          <w:sz w:val="24"/>
          <w:szCs w:val="24"/>
          <w:lang w:eastAsia="sk-SK"/>
        </w:rPr>
        <w:t>likvidácii</w:t>
      </w:r>
      <w:r w:rsidR="005A6BBD" w:rsidRPr="00E7428C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9E297B" w:rsidRPr="00E7428C" w:rsidRDefault="00237902" w:rsidP="00E76277">
      <w:pPr>
        <w:pStyle w:val="Bezriadkovania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písomné vyhlásenie žiadateľa o jeho bezúhonnosti a v prípade právnickej osoby písomné vyhlásenie o bezúhonnosti s konkretizáciou, že  nemá právoplatne uložený trest zákazu prijímať dotácie alebo subvencie alebo trest zákazu prijímať pomoc a podporu poskytovanú z fondov Európskej únie.</w:t>
      </w:r>
    </w:p>
    <w:p w:rsidR="00A5666D" w:rsidRDefault="00A5666D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E297B" w:rsidRPr="00E7428C" w:rsidRDefault="009E297B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6</w:t>
      </w:r>
    </w:p>
    <w:p w:rsidR="009E297B" w:rsidRPr="00E7428C" w:rsidRDefault="009E297B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Postup pri podávaní žiadostí</w:t>
      </w:r>
    </w:p>
    <w:p w:rsidR="009E297B" w:rsidRPr="00E7428C" w:rsidRDefault="00453F08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1. </w:t>
      </w:r>
      <w:r w:rsidR="009E297B" w:rsidRPr="00E7428C">
        <w:rPr>
          <w:rFonts w:ascii="Times New Roman" w:hAnsi="Times New Roman" w:cs="Times New Roman"/>
          <w:sz w:val="24"/>
          <w:szCs w:val="24"/>
          <w:lang w:eastAsia="sk-SK"/>
        </w:rPr>
        <w:t>Obec zverejní obvyklým spôsobom (úradná tabuľa, webové sídlo) možnosť získania dotácie z</w:t>
      </w:r>
      <w:r w:rsidR="00B23C1A" w:rsidRPr="00E7428C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="009E297B" w:rsidRPr="00E7428C">
        <w:rPr>
          <w:rFonts w:ascii="Times New Roman" w:hAnsi="Times New Roman" w:cs="Times New Roman"/>
          <w:sz w:val="24"/>
          <w:szCs w:val="24"/>
          <w:lang w:eastAsia="sk-SK"/>
        </w:rPr>
        <w:t>rozpočtu obce pre príslušný kalendárny rok.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2. Žiadosti sa podávajú obci prostredníctvom podateľne obecného úradu (ďalej len „úrad“) alebo poštou v termíne do </w:t>
      </w:r>
      <w:r w:rsidR="00A5666D">
        <w:rPr>
          <w:rFonts w:ascii="Times New Roman" w:hAnsi="Times New Roman" w:cs="Times New Roman"/>
          <w:sz w:val="24"/>
          <w:szCs w:val="24"/>
          <w:lang w:eastAsia="sk-SK"/>
        </w:rPr>
        <w:t xml:space="preserve">30. októbra </w:t>
      </w:r>
      <w:r w:rsidR="00E76277">
        <w:rPr>
          <w:rFonts w:ascii="Times New Roman" w:hAnsi="Times New Roman" w:cs="Times New Roman"/>
          <w:sz w:val="24"/>
          <w:szCs w:val="24"/>
          <w:lang w:eastAsia="sk-SK"/>
        </w:rPr>
        <w:t xml:space="preserve"> roku predchádzajúcemu </w:t>
      </w:r>
      <w:r w:rsidR="00FD46BE">
        <w:rPr>
          <w:rFonts w:ascii="Times New Roman" w:hAnsi="Times New Roman" w:cs="Times New Roman"/>
          <w:sz w:val="24"/>
          <w:szCs w:val="24"/>
          <w:lang w:eastAsia="sk-SK"/>
        </w:rPr>
        <w:t>použitiu dotácie</w:t>
      </w:r>
      <w:r w:rsidRPr="00E7428C">
        <w:rPr>
          <w:rFonts w:ascii="Times New Roman" w:hAnsi="Times New Roman" w:cs="Times New Roman"/>
          <w:sz w:val="24"/>
          <w:szCs w:val="24"/>
          <w:lang w:eastAsia="sk-SK"/>
        </w:rPr>
        <w:t>; rozhodujúcim je dátum uvedený na odtlačku pečiatky podateľne úradu alebo pošty.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3. Žiadosti doručené po stanovenom termíne nebudú zaradené do procesu posudzovania, o čom zamestnanec obce písomne informuje žiadateľa a zároveň túto skutočnosť oznámi písomne príslušnej komisii zastupiteľstva.</w:t>
      </w:r>
    </w:p>
    <w:p w:rsidR="008A74E2" w:rsidRPr="00E7428C" w:rsidRDefault="008A74E2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4. Zastupiteľstvo môže v odôvodnených prípadoch </w:t>
      </w:r>
      <w:r w:rsidR="001A3EC7"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udeliť výnimku a </w:t>
      </w:r>
      <w:r w:rsidRPr="00E7428C">
        <w:rPr>
          <w:rFonts w:ascii="Times New Roman" w:hAnsi="Times New Roman" w:cs="Times New Roman"/>
          <w:sz w:val="24"/>
          <w:szCs w:val="24"/>
          <w:lang w:eastAsia="sk-SK"/>
        </w:rPr>
        <w:t>schváliť dotáciu pre žiadateľa, ktorý požiadal o dotáciu mimo určeného termínu podľa § 6 ods. 2 tohto VZN.</w:t>
      </w:r>
    </w:p>
    <w:p w:rsidR="008A74E2" w:rsidRPr="00E7428C" w:rsidRDefault="008A74E2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5. Za odôvodnené prípady sa považuje úloha, udalosť, akcia</w:t>
      </w:r>
      <w:r w:rsidR="0047454E" w:rsidRPr="00E7428C">
        <w:rPr>
          <w:rFonts w:ascii="Times New Roman" w:hAnsi="Times New Roman" w:cs="Times New Roman"/>
          <w:sz w:val="24"/>
          <w:szCs w:val="24"/>
          <w:lang w:eastAsia="sk-SK"/>
        </w:rPr>
        <w:t>, aktivita</w:t>
      </w:r>
      <w:r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 a podujatie, ktorého realizáciu nebolo možné žiadateľom predvídať.</w:t>
      </w:r>
    </w:p>
    <w:p w:rsidR="009E297B" w:rsidRPr="00E7428C" w:rsidRDefault="00453F08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6</w:t>
      </w:r>
      <w:r w:rsidR="001A3EC7" w:rsidRPr="00E7428C">
        <w:rPr>
          <w:rFonts w:ascii="Times New Roman" w:hAnsi="Times New Roman" w:cs="Times New Roman"/>
          <w:sz w:val="24"/>
          <w:szCs w:val="24"/>
          <w:lang w:eastAsia="sk-SK"/>
        </w:rPr>
        <w:t>. Ž</w:t>
      </w:r>
      <w:r w:rsidR="009E297B" w:rsidRPr="00E7428C">
        <w:rPr>
          <w:rFonts w:ascii="Times New Roman" w:hAnsi="Times New Roman" w:cs="Times New Roman"/>
          <w:sz w:val="24"/>
          <w:szCs w:val="24"/>
          <w:lang w:eastAsia="sk-SK"/>
        </w:rPr>
        <w:t>iadateľ</w:t>
      </w:r>
      <w:r w:rsidR="001A3EC7"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, ktorý </w:t>
      </w:r>
      <w:r w:rsidR="009E297B"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nesplní podmienky na poskytnutie dotácie, </w:t>
      </w:r>
      <w:r w:rsidR="001A3EC7" w:rsidRPr="00E7428C">
        <w:rPr>
          <w:rFonts w:ascii="Times New Roman" w:hAnsi="Times New Roman" w:cs="Times New Roman"/>
          <w:sz w:val="24"/>
          <w:szCs w:val="24"/>
          <w:lang w:eastAsia="sk-SK"/>
        </w:rPr>
        <w:t>bude</w:t>
      </w:r>
      <w:r w:rsidR="009E297B"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 vyradený z procesu posudzovania. O tejto skutočnosti zodpovedný zamestnanec obce informuje </w:t>
      </w:r>
      <w:r w:rsidR="00120170"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žiadateľa a </w:t>
      </w:r>
      <w:r w:rsidR="009E297B" w:rsidRPr="00E7428C">
        <w:rPr>
          <w:rFonts w:ascii="Times New Roman" w:hAnsi="Times New Roman" w:cs="Times New Roman"/>
          <w:sz w:val="24"/>
          <w:szCs w:val="24"/>
          <w:lang w:eastAsia="sk-SK"/>
        </w:rPr>
        <w:t>príslušnú komisiu zastupiteľstva.</w:t>
      </w:r>
    </w:p>
    <w:p w:rsidR="009E297B" w:rsidRPr="00E7428C" w:rsidRDefault="009E297B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7</w:t>
      </w:r>
    </w:p>
    <w:p w:rsidR="009E297B" w:rsidRPr="00E7428C" w:rsidRDefault="009E297B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Prerokovanie žiadostí a spracovanie návrhov </w:t>
      </w:r>
      <w:r w:rsidR="00453F08" w:rsidRPr="00E74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/>
      </w:r>
      <w:r w:rsidRPr="00E74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 poskytnutie dotácie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1. </w:t>
      </w:r>
      <w:r w:rsidR="00453F08" w:rsidRPr="00E7428C">
        <w:rPr>
          <w:rFonts w:ascii="Times New Roman" w:hAnsi="Times New Roman" w:cs="Times New Roman"/>
          <w:sz w:val="24"/>
          <w:szCs w:val="24"/>
          <w:lang w:eastAsia="sk-SK"/>
        </w:rPr>
        <w:t>Za</w:t>
      </w:r>
      <w:r w:rsidRPr="00E7428C">
        <w:rPr>
          <w:rFonts w:ascii="Times New Roman" w:hAnsi="Times New Roman" w:cs="Times New Roman"/>
          <w:sz w:val="24"/>
          <w:szCs w:val="24"/>
          <w:lang w:eastAsia="sk-SK"/>
        </w:rPr>
        <w:t>mestnanec obce bezodkladne postúpi žiadosti príslušnému orgánu, ktorý ich posudzuje</w:t>
      </w:r>
      <w:r w:rsidR="00F44ABC" w:rsidRPr="00E7428C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 a dáva odporúčacie stanovisko orgánu, ktorý má kompetencie rozhodnúť o poskytnutí dotácie.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2. Orgánom, ktorý posudzuje žiadosti a dáva odporúčacie stanovisko orgánu, ktorý rozhoduje a schvaľuje poskytnutie dotácie</w:t>
      </w:r>
      <w:r w:rsidR="00A5666D">
        <w:rPr>
          <w:rFonts w:ascii="Times New Roman" w:hAnsi="Times New Roman" w:cs="Times New Roman"/>
          <w:sz w:val="24"/>
          <w:szCs w:val="24"/>
          <w:lang w:eastAsia="sk-SK"/>
        </w:rPr>
        <w:t xml:space="preserve"> je</w:t>
      </w:r>
      <w:r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 príslušn</w:t>
      </w:r>
      <w:r w:rsidR="00A5666D">
        <w:rPr>
          <w:rFonts w:ascii="Times New Roman" w:hAnsi="Times New Roman" w:cs="Times New Roman"/>
          <w:sz w:val="24"/>
          <w:szCs w:val="24"/>
          <w:lang w:eastAsia="sk-SK"/>
        </w:rPr>
        <w:t>á</w:t>
      </w:r>
      <w:r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 komisi</w:t>
      </w:r>
      <w:r w:rsidR="00A5666D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 zastupiteľstva.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3. Komisia zastupiteľstva posúdi žiadosť na základe ňou stanovených transparentných a zverejnených kritérií.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4. Komisia zastupiteľstva vydá ku každej žiadosti stanovisko o odporučení alebo neodporučení schváliť poskytnutie dotácie.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5. Komisia zastupiteľstva v termíne </w:t>
      </w:r>
      <w:r w:rsidRPr="00322C1F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do </w:t>
      </w:r>
      <w:r w:rsidR="00322C1F" w:rsidRPr="00322C1F">
        <w:rPr>
          <w:rFonts w:ascii="Times New Roman" w:hAnsi="Times New Roman" w:cs="Times New Roman"/>
          <w:b/>
          <w:sz w:val="24"/>
          <w:szCs w:val="24"/>
          <w:lang w:eastAsia="sk-SK"/>
        </w:rPr>
        <w:t>10</w:t>
      </w:r>
      <w:r w:rsidRPr="00322C1F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kalendárnych dní</w:t>
      </w:r>
      <w:r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 predloží zamestnancovi obce zápisnicu podpísanú predsedom komisie, v ktorej bude návrh na rozdelenie dotácií na príslušný rok, a to s určením účelu poskytnutia dotácie a výšky dotácie.</w:t>
      </w:r>
    </w:p>
    <w:p w:rsidR="00FD46BE" w:rsidRDefault="00FD46BE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E297B" w:rsidRPr="00E7428C" w:rsidRDefault="009E297B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8</w:t>
      </w:r>
    </w:p>
    <w:p w:rsidR="009E297B" w:rsidRPr="00E7428C" w:rsidRDefault="0047454E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 xml:space="preserve">Schvaľovanie </w:t>
      </w:r>
      <w:r w:rsidR="009E297B" w:rsidRPr="00E74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dotácií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1. Overené a posú</w:t>
      </w:r>
      <w:r w:rsidR="00A5666D">
        <w:rPr>
          <w:rFonts w:ascii="Times New Roman" w:hAnsi="Times New Roman" w:cs="Times New Roman"/>
          <w:sz w:val="24"/>
          <w:szCs w:val="24"/>
          <w:lang w:eastAsia="sk-SK"/>
        </w:rPr>
        <w:t>dené žiadosti predkladá predseda príslušnej komisie – poslanec OZ</w:t>
      </w:r>
      <w:r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 spolu so stanoviskom príslušnej komisie podľa § 7 tohto VZN orgánu oprávnenému rozhodnúť o poskytnutí dotácie</w:t>
      </w:r>
      <w:r w:rsidR="00A5666D">
        <w:rPr>
          <w:rFonts w:ascii="Times New Roman" w:hAnsi="Times New Roman" w:cs="Times New Roman"/>
          <w:sz w:val="24"/>
          <w:szCs w:val="24"/>
          <w:lang w:eastAsia="sk-SK"/>
        </w:rPr>
        <w:t xml:space="preserve"> – obecnému zastupiteľstvu</w:t>
      </w:r>
      <w:r w:rsidRPr="00E7428C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trike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2. O poskytnutí dotácie pre </w:t>
      </w:r>
      <w:r w:rsidR="001A3EC7"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konkrétneho žiadateľa  na </w:t>
      </w:r>
      <w:r w:rsidRPr="00E7428C">
        <w:rPr>
          <w:rFonts w:ascii="Times New Roman" w:hAnsi="Times New Roman" w:cs="Times New Roman"/>
          <w:sz w:val="24"/>
          <w:szCs w:val="24"/>
          <w:lang w:eastAsia="sk-SK"/>
        </w:rPr>
        <w:t>konkrétn</w:t>
      </w:r>
      <w:r w:rsidR="0047454E" w:rsidRPr="00E7428C">
        <w:rPr>
          <w:rFonts w:ascii="Times New Roman" w:hAnsi="Times New Roman" w:cs="Times New Roman"/>
          <w:sz w:val="24"/>
          <w:szCs w:val="24"/>
          <w:lang w:eastAsia="sk-SK"/>
        </w:rPr>
        <w:t>e podujatie,</w:t>
      </w:r>
      <w:r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 akciu, </w:t>
      </w:r>
      <w:r w:rsidR="001A3EC7"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aktivitu, </w:t>
      </w:r>
      <w:r w:rsidRPr="00E7428C">
        <w:rPr>
          <w:rFonts w:ascii="Times New Roman" w:hAnsi="Times New Roman" w:cs="Times New Roman"/>
          <w:sz w:val="24"/>
          <w:szCs w:val="24"/>
          <w:lang w:eastAsia="sk-SK"/>
        </w:rPr>
        <w:t>úlohu alebo účel použitia rozhoduje zastupiteľstvo na základe odporučení jednotlivých komisií</w:t>
      </w:r>
      <w:r w:rsidR="00A5666D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9E297B" w:rsidRPr="00E7428C" w:rsidRDefault="001A3EC7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3</w:t>
      </w:r>
      <w:r w:rsidR="009E297B"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. V prípade neschválenia žiadosti oznámi túto skutočnosť zamestnanec obce žiadateľovi do </w:t>
      </w:r>
      <w:r w:rsidR="00322C1F">
        <w:rPr>
          <w:rFonts w:ascii="Times New Roman" w:hAnsi="Times New Roman" w:cs="Times New Roman"/>
          <w:sz w:val="24"/>
          <w:szCs w:val="24"/>
          <w:lang w:eastAsia="sk-SK"/>
        </w:rPr>
        <w:t>5</w:t>
      </w:r>
      <w:r w:rsidR="009E297B"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9E297B" w:rsidRPr="00322C1F">
        <w:rPr>
          <w:rFonts w:ascii="Times New Roman" w:hAnsi="Times New Roman" w:cs="Times New Roman"/>
          <w:b/>
          <w:sz w:val="24"/>
          <w:szCs w:val="24"/>
          <w:lang w:eastAsia="sk-SK"/>
        </w:rPr>
        <w:t>kalendárnych dní</w:t>
      </w:r>
      <w:r w:rsidR="009E297B"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 od prerokovania žiadosti v zastupiteľstve.</w:t>
      </w:r>
    </w:p>
    <w:p w:rsidR="009E297B" w:rsidRPr="00E7428C" w:rsidRDefault="009E297B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9</w:t>
      </w:r>
    </w:p>
    <w:p w:rsidR="009E297B" w:rsidRPr="00E7428C" w:rsidRDefault="009E297B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Postup pri poskytnutí dotácie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1. </w:t>
      </w:r>
      <w:r w:rsidRPr="00322C1F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Do </w:t>
      </w:r>
      <w:r w:rsidR="00322C1F" w:rsidRPr="00322C1F">
        <w:rPr>
          <w:rFonts w:ascii="Times New Roman" w:hAnsi="Times New Roman" w:cs="Times New Roman"/>
          <w:b/>
          <w:sz w:val="24"/>
          <w:szCs w:val="24"/>
          <w:lang w:eastAsia="sk-SK"/>
        </w:rPr>
        <w:t>10</w:t>
      </w:r>
      <w:r w:rsidRPr="00322C1F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kalendárnych dní</w:t>
      </w:r>
      <w:r w:rsidRPr="00E7428C">
        <w:rPr>
          <w:rFonts w:ascii="Times New Roman" w:hAnsi="Times New Roman" w:cs="Times New Roman"/>
          <w:sz w:val="24"/>
          <w:szCs w:val="24"/>
          <w:lang w:eastAsia="sk-SK"/>
        </w:rPr>
        <w:t xml:space="preserve"> odo dňa schválenia dotácie spracujú zamestnanci obce písomnú zmluvu o poskytnutí dotácie (ďalej len „zmluva“) medzi obcou a žiadateľom, ktorému bola schválená dotácia, a predložia ju na podpis starostovi obce.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2. Zmluva musí obsahovať najmä:</w:t>
      </w:r>
    </w:p>
    <w:p w:rsidR="009E297B" w:rsidRPr="00E7428C" w:rsidRDefault="009E297B" w:rsidP="00B4682A">
      <w:pPr>
        <w:pStyle w:val="Bezriadkovani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označenie a presnú identifikáciu zmluvných strán (obchodné meno, sídlo, IČO a bankové spojenie a číslo bankového účtu),</w:t>
      </w:r>
    </w:p>
    <w:p w:rsidR="009E297B" w:rsidRPr="00E7428C" w:rsidRDefault="009E297B" w:rsidP="00B4682A">
      <w:pPr>
        <w:pStyle w:val="Bezriadkovani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predmet zmluvy s presne a jednoznačne určeným účelom použitia dotácie,</w:t>
      </w:r>
    </w:p>
    <w:p w:rsidR="009E297B" w:rsidRPr="00E7428C" w:rsidRDefault="009E297B" w:rsidP="00B4682A">
      <w:pPr>
        <w:pStyle w:val="Bezriadkovani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výšku poskytnutej dotácie,</w:t>
      </w:r>
    </w:p>
    <w:p w:rsidR="009E297B" w:rsidRPr="00E7428C" w:rsidRDefault="009E297B" w:rsidP="00B4682A">
      <w:pPr>
        <w:pStyle w:val="Bezriadkovani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určenie presného termínu, do ktorého obec poukáže finančné prostriedky na účet prijímateľa dotácie,</w:t>
      </w:r>
    </w:p>
    <w:p w:rsidR="009E297B" w:rsidRPr="00E7428C" w:rsidRDefault="009E297B" w:rsidP="00B4682A">
      <w:pPr>
        <w:pStyle w:val="Bezriadkovani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spôsob a termín vyúčtovania dotácie s rozpočtom obce,</w:t>
      </w:r>
    </w:p>
    <w:p w:rsidR="009E297B" w:rsidRPr="00E7428C" w:rsidRDefault="009E297B" w:rsidP="00B4682A">
      <w:pPr>
        <w:pStyle w:val="Bezriadkovani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spôsob zabezpečenia prezentácie a propagácie obce,</w:t>
      </w:r>
    </w:p>
    <w:p w:rsidR="009E297B" w:rsidRPr="00E7428C" w:rsidRDefault="009E297B" w:rsidP="00B4682A">
      <w:pPr>
        <w:pStyle w:val="Bezriadkovani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forma účasti obce na akcii, podujatí alebo projekte (napr. spoluorganizátor, záštita, čestný hosť a pod.),</w:t>
      </w:r>
    </w:p>
    <w:p w:rsidR="009E297B" w:rsidRPr="00E7428C" w:rsidRDefault="009E297B" w:rsidP="00B4682A">
      <w:pPr>
        <w:pStyle w:val="Bezriadkovani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povinnosť prijímateľa dotácie, že dotáciu použije a vyúčtuje v súlade so všeobecne záväznými právnymi predpismi (napr. zákonom o rozpočtových pravidlách verejnej správy, zákonom o rozpočtových pravidlách územnej samosprávy, zákonom č. 431/2002 Z. z. o účtovníctve v z. n. p. a zákonom č. 343/2015 Z. z. o verejnom obstarávaní v z. n. p., zákonom č. 283/2002 Z. z. o cestovných náhradách v z. n. p. a pod.) a VZN,</w:t>
      </w:r>
    </w:p>
    <w:p w:rsidR="009E297B" w:rsidRPr="00E7428C" w:rsidRDefault="009E297B" w:rsidP="00B4682A">
      <w:pPr>
        <w:pStyle w:val="Bezriadkovani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povinnosť prijímateľa dotácie vyúčtovať dotáciu a termín vyúčtovania dotácie</w:t>
      </w:r>
      <w:r w:rsidR="006E00B3" w:rsidRPr="00E7428C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9E297B" w:rsidRPr="00E7428C" w:rsidRDefault="009E297B" w:rsidP="00B4682A">
      <w:pPr>
        <w:pStyle w:val="Bezriadkovani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právo obce vykonať kontrolu zákonnosti, hospodárnosti, účelovosti a efektívnosti použitia dotácie,</w:t>
      </w:r>
    </w:p>
    <w:p w:rsidR="009E297B" w:rsidRPr="00E7428C" w:rsidRDefault="009E297B" w:rsidP="00B4682A">
      <w:pPr>
        <w:pStyle w:val="Bezriadkovani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povinnosť prijímateľa dotácie okamžite vrátiť obci dotáciu použitú v rozpore s účelom, na ktorý bola poskytnutá, alebo v rozpore so všeobecne záväznými právnymi predpismi,</w:t>
      </w:r>
    </w:p>
    <w:p w:rsidR="009E297B" w:rsidRPr="00E7428C" w:rsidRDefault="009E297B" w:rsidP="00B4682A">
      <w:pPr>
        <w:pStyle w:val="Bezriadkovani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povinnosť prijímateľa dotácie vrátiť obci zostatok nevyčerpaných finančných prostriedkov z dotácie do presne stanoveného termínu,</w:t>
      </w:r>
    </w:p>
    <w:p w:rsidR="009E297B" w:rsidRPr="00E7428C" w:rsidRDefault="009E297B" w:rsidP="00B4682A">
      <w:pPr>
        <w:pStyle w:val="Bezriadkovani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sankcie za porušenie finančnej disciplíny,</w:t>
      </w:r>
    </w:p>
    <w:p w:rsidR="009E297B" w:rsidRPr="00E7428C" w:rsidRDefault="009E297B" w:rsidP="00B4682A">
      <w:pPr>
        <w:pStyle w:val="Bezriadkovani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ostatné dojednania.</w:t>
      </w:r>
    </w:p>
    <w:p w:rsidR="009E297B" w:rsidRPr="00E7428C" w:rsidRDefault="009E297B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7428C">
        <w:rPr>
          <w:rFonts w:ascii="Times New Roman" w:hAnsi="Times New Roman" w:cs="Times New Roman"/>
          <w:sz w:val="24"/>
          <w:szCs w:val="24"/>
          <w:lang w:eastAsia="sk-SK"/>
        </w:rPr>
        <w:t>3. Zamestnanci obce po podpísaní zmluvy oboma zmluvnými stranami zodpovedajú za jej zverejnenie, plnenie, kontrolu a vyhodnotenie zmluvných dojednaní až do ukončenia zmluvného vzťahu.</w:t>
      </w:r>
    </w:p>
    <w:p w:rsidR="001A3EC7" w:rsidRPr="00E7428C" w:rsidRDefault="003D034C" w:rsidP="00E7428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7428C">
        <w:rPr>
          <w:rFonts w:ascii="Times New Roman" w:hAnsi="Times New Roman" w:cs="Times New Roman"/>
          <w:sz w:val="24"/>
          <w:szCs w:val="24"/>
        </w:rPr>
        <w:t xml:space="preserve">4. </w:t>
      </w:r>
      <w:r w:rsidR="001A3EC7" w:rsidRPr="00E7428C">
        <w:rPr>
          <w:rFonts w:ascii="Times New Roman" w:hAnsi="Times New Roman" w:cs="Times New Roman"/>
          <w:sz w:val="24"/>
          <w:szCs w:val="24"/>
        </w:rPr>
        <w:t>P</w:t>
      </w:r>
      <w:r w:rsidR="001A3EC7" w:rsidRPr="00E7428C">
        <w:rPr>
          <w:rFonts w:ascii="Times New Roman" w:hAnsi="Times New Roman" w:cs="Times New Roman"/>
          <w:sz w:val="24"/>
          <w:szCs w:val="24"/>
          <w:lang w:eastAsia="sk-SK"/>
        </w:rPr>
        <w:t>o podpísaní zmluvy oboma zmluvnými stranami zamestnanci obce zabezpečia prevod finančných prostriedkov na účet prijímateľa dotácie</w:t>
      </w:r>
      <w:r w:rsidR="00B4682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1A3EC7" w:rsidRPr="00E7428C">
        <w:rPr>
          <w:rFonts w:ascii="Times New Roman" w:hAnsi="Times New Roman" w:cs="Times New Roman"/>
          <w:sz w:val="24"/>
          <w:szCs w:val="24"/>
        </w:rPr>
        <w:t>v termíne stanovenom v zmluve.</w:t>
      </w:r>
    </w:p>
    <w:p w:rsidR="00B4682A" w:rsidRDefault="00B4682A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</w:p>
    <w:p w:rsidR="009E297B" w:rsidRPr="00F80A5E" w:rsidRDefault="009E297B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F80A5E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lastRenderedPageBreak/>
        <w:t>§ 1</w:t>
      </w:r>
      <w:r w:rsidR="00867CE0" w:rsidRPr="00F80A5E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0</w:t>
      </w:r>
    </w:p>
    <w:p w:rsidR="009E297B" w:rsidRPr="00F80A5E" w:rsidRDefault="00867CE0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F80A5E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 xml:space="preserve">Použitie </w:t>
      </w:r>
      <w:r w:rsidR="00C84C9E" w:rsidRPr="00F80A5E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 xml:space="preserve">a zúčtovanie </w:t>
      </w:r>
      <w:r w:rsidR="009E297B" w:rsidRPr="00F80A5E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dotácie</w:t>
      </w:r>
    </w:p>
    <w:p w:rsidR="009E297B" w:rsidRPr="00B4682A" w:rsidRDefault="009E297B" w:rsidP="00B4682A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4682A">
        <w:rPr>
          <w:rFonts w:ascii="Times New Roman" w:hAnsi="Times New Roman" w:cs="Times New Roman"/>
          <w:sz w:val="24"/>
          <w:szCs w:val="24"/>
          <w:lang w:eastAsia="sk-SK"/>
        </w:rPr>
        <w:t xml:space="preserve">1. Prijímateľ dotácie je povinný použiť </w:t>
      </w:r>
      <w:r w:rsidR="00C84C9E" w:rsidRPr="00B4682A">
        <w:rPr>
          <w:rFonts w:ascii="Times New Roman" w:hAnsi="Times New Roman" w:cs="Times New Roman"/>
          <w:sz w:val="24"/>
          <w:szCs w:val="24"/>
          <w:lang w:eastAsia="sk-SK"/>
        </w:rPr>
        <w:t xml:space="preserve">a zúčtovať </w:t>
      </w:r>
      <w:r w:rsidRPr="00B4682A">
        <w:rPr>
          <w:rFonts w:ascii="Times New Roman" w:hAnsi="Times New Roman" w:cs="Times New Roman"/>
          <w:sz w:val="24"/>
          <w:szCs w:val="24"/>
          <w:lang w:eastAsia="sk-SK"/>
        </w:rPr>
        <w:t>poskytnutú dotáciu do 31. 12. príslušného rozpočtového roka.</w:t>
      </w:r>
    </w:p>
    <w:p w:rsidR="0098395E" w:rsidRPr="00B4682A" w:rsidRDefault="0098395E" w:rsidP="00B4682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B4682A">
        <w:rPr>
          <w:rFonts w:ascii="Times New Roman" w:hAnsi="Times New Roman" w:cs="Times New Roman"/>
          <w:sz w:val="24"/>
          <w:szCs w:val="24"/>
        </w:rPr>
        <w:t xml:space="preserve">2. Príslušný orgán obce, ktorý </w:t>
      </w:r>
      <w:r w:rsidRPr="00B4682A">
        <w:rPr>
          <w:rFonts w:ascii="Times New Roman" w:hAnsi="Times New Roman" w:cs="Times New Roman"/>
          <w:sz w:val="24"/>
          <w:szCs w:val="24"/>
          <w:lang w:eastAsia="sk-SK"/>
        </w:rPr>
        <w:t>rozhodoval o poskytnutí dotácie</w:t>
      </w:r>
      <w:r w:rsidRPr="00B4682A">
        <w:rPr>
          <w:rFonts w:ascii="Times New Roman" w:hAnsi="Times New Roman" w:cs="Times New Roman"/>
          <w:sz w:val="24"/>
          <w:szCs w:val="24"/>
        </w:rPr>
        <w:t xml:space="preserve">,  môže na základe odôvodnenej písomnej žiadosti povoliť výnimku z časového použitia </w:t>
      </w:r>
      <w:r w:rsidR="00C84C9E" w:rsidRPr="00B4682A">
        <w:rPr>
          <w:rFonts w:ascii="Times New Roman" w:hAnsi="Times New Roman" w:cs="Times New Roman"/>
          <w:sz w:val="24"/>
          <w:szCs w:val="24"/>
        </w:rPr>
        <w:t xml:space="preserve">a zúčtovania </w:t>
      </w:r>
      <w:r w:rsidRPr="00B4682A">
        <w:rPr>
          <w:rFonts w:ascii="Times New Roman" w:hAnsi="Times New Roman" w:cs="Times New Roman"/>
          <w:sz w:val="24"/>
          <w:szCs w:val="24"/>
        </w:rPr>
        <w:t xml:space="preserve">dotácie. Žiadosť o povolenie výnimky musí byť doručená tak, aby bolo možné o nej rozhodnúť pred dátumom skutočného použitia prostriedkov z dotácie. </w:t>
      </w:r>
    </w:p>
    <w:p w:rsidR="0047454E" w:rsidRPr="00B4682A" w:rsidRDefault="0098395E" w:rsidP="00B4682A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4682A">
        <w:rPr>
          <w:rFonts w:ascii="Times New Roman" w:hAnsi="Times New Roman" w:cs="Times New Roman"/>
          <w:sz w:val="24"/>
          <w:szCs w:val="24"/>
          <w:lang w:eastAsia="sk-SK"/>
        </w:rPr>
        <w:t>3</w:t>
      </w:r>
      <w:r w:rsidR="009E297B" w:rsidRPr="00B4682A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  <w:r w:rsidR="006C024B" w:rsidRPr="00B4682A">
        <w:rPr>
          <w:rFonts w:ascii="Times New Roman" w:hAnsi="Times New Roman" w:cs="Times New Roman"/>
          <w:sz w:val="24"/>
          <w:szCs w:val="24"/>
          <w:lang w:eastAsia="sk-SK"/>
        </w:rPr>
        <w:t xml:space="preserve">Prijímateľ dotácie môže požiadať o prípadnú zmenu účelu použitia dotácie, ale musí tak urobiť </w:t>
      </w:r>
      <w:r w:rsidRPr="00B4682A">
        <w:rPr>
          <w:rFonts w:ascii="Times New Roman" w:hAnsi="Times New Roman" w:cs="Times New Roman"/>
          <w:sz w:val="24"/>
          <w:szCs w:val="24"/>
          <w:lang w:eastAsia="sk-SK"/>
        </w:rPr>
        <w:t xml:space="preserve">písomne ešte pred realizáciou zmeny. </w:t>
      </w:r>
    </w:p>
    <w:p w:rsidR="006C024B" w:rsidRPr="00B4682A" w:rsidRDefault="0047454E" w:rsidP="00B4682A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4682A">
        <w:rPr>
          <w:rFonts w:ascii="Times New Roman" w:hAnsi="Times New Roman" w:cs="Times New Roman"/>
          <w:sz w:val="24"/>
          <w:szCs w:val="24"/>
        </w:rPr>
        <w:t xml:space="preserve">4. Príslušný orgán obce, ktorý </w:t>
      </w:r>
      <w:r w:rsidRPr="00B4682A">
        <w:rPr>
          <w:rFonts w:ascii="Times New Roman" w:hAnsi="Times New Roman" w:cs="Times New Roman"/>
          <w:sz w:val="24"/>
          <w:szCs w:val="24"/>
          <w:lang w:eastAsia="sk-SK"/>
        </w:rPr>
        <w:t>rozhodoval o poskytnutí dotácie</w:t>
      </w:r>
      <w:r w:rsidRPr="00B4682A">
        <w:rPr>
          <w:rFonts w:ascii="Times New Roman" w:hAnsi="Times New Roman" w:cs="Times New Roman"/>
          <w:sz w:val="24"/>
          <w:szCs w:val="24"/>
        </w:rPr>
        <w:t xml:space="preserve">,  môže na základe odôvodnenej písomnej žiadosti povoliť </w:t>
      </w:r>
      <w:r w:rsidRPr="00B4682A">
        <w:rPr>
          <w:rFonts w:ascii="Times New Roman" w:hAnsi="Times New Roman" w:cs="Times New Roman"/>
          <w:sz w:val="24"/>
          <w:szCs w:val="24"/>
          <w:lang w:eastAsia="sk-SK"/>
        </w:rPr>
        <w:t>zmenu účelu použitia dotácie</w:t>
      </w:r>
      <w:r w:rsidRPr="00B4682A">
        <w:rPr>
          <w:rFonts w:ascii="Times New Roman" w:hAnsi="Times New Roman" w:cs="Times New Roman"/>
          <w:sz w:val="24"/>
          <w:szCs w:val="24"/>
        </w:rPr>
        <w:t xml:space="preserve">. Žiadosť o zmenu použitia dotácie musí byť doručená tak, aby bolo možné o nej rozhodnúť pred dátumom realizácie zmeny. </w:t>
      </w:r>
    </w:p>
    <w:p w:rsidR="00867CE0" w:rsidRPr="00B4682A" w:rsidRDefault="0047454E" w:rsidP="00B4682A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4682A">
        <w:rPr>
          <w:rFonts w:ascii="Times New Roman" w:hAnsi="Times New Roman" w:cs="Times New Roman"/>
          <w:sz w:val="24"/>
          <w:szCs w:val="24"/>
          <w:lang w:eastAsia="sk-SK"/>
        </w:rPr>
        <w:t>5</w:t>
      </w:r>
      <w:r w:rsidR="00867CE0" w:rsidRPr="00B4682A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  <w:r w:rsidR="0098395E" w:rsidRPr="00B4682A">
        <w:rPr>
          <w:rFonts w:ascii="Times New Roman" w:hAnsi="Times New Roman" w:cs="Times New Roman"/>
          <w:sz w:val="24"/>
          <w:szCs w:val="24"/>
          <w:lang w:eastAsia="sk-SK"/>
        </w:rPr>
        <w:t>Všetky zmeny, či už zmen</w:t>
      </w:r>
      <w:r w:rsidR="00A65126" w:rsidRPr="00B4682A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="0098395E" w:rsidRPr="00B4682A">
        <w:rPr>
          <w:rFonts w:ascii="Times New Roman" w:hAnsi="Times New Roman" w:cs="Times New Roman"/>
          <w:sz w:val="24"/>
          <w:szCs w:val="24"/>
          <w:lang w:eastAsia="sk-SK"/>
        </w:rPr>
        <w:t xml:space="preserve"> účelu použitia dotácie</w:t>
      </w:r>
      <w:r w:rsidR="00AB557B" w:rsidRPr="00B4682A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="0098395E" w:rsidRPr="00B4682A">
        <w:rPr>
          <w:rFonts w:ascii="Times New Roman" w:hAnsi="Times New Roman" w:cs="Times New Roman"/>
          <w:sz w:val="24"/>
          <w:szCs w:val="24"/>
          <w:lang w:eastAsia="sk-SK"/>
        </w:rPr>
        <w:t xml:space="preserve"> alebo povolená výnimka z časového použitia dotácie, </w:t>
      </w:r>
      <w:r w:rsidR="00C911CA" w:rsidRPr="00B4682A">
        <w:rPr>
          <w:rFonts w:ascii="Times New Roman" w:hAnsi="Times New Roman" w:cs="Times New Roman"/>
          <w:sz w:val="24"/>
          <w:szCs w:val="24"/>
          <w:lang w:eastAsia="sk-SK"/>
        </w:rPr>
        <w:t xml:space="preserve">musia </w:t>
      </w:r>
      <w:r w:rsidR="00867CE0" w:rsidRPr="00B4682A">
        <w:rPr>
          <w:rFonts w:ascii="Times New Roman" w:hAnsi="Times New Roman" w:cs="Times New Roman"/>
          <w:sz w:val="24"/>
          <w:szCs w:val="24"/>
          <w:lang w:eastAsia="sk-SK"/>
        </w:rPr>
        <w:t xml:space="preserve">byť </w:t>
      </w:r>
      <w:r w:rsidR="0098395E" w:rsidRPr="00B4682A">
        <w:rPr>
          <w:rFonts w:ascii="Times New Roman" w:hAnsi="Times New Roman" w:cs="Times New Roman"/>
          <w:sz w:val="24"/>
          <w:szCs w:val="24"/>
          <w:lang w:eastAsia="sk-SK"/>
        </w:rPr>
        <w:t xml:space="preserve">vykonané dodatkom </w:t>
      </w:r>
      <w:r w:rsidR="00867CE0" w:rsidRPr="00B4682A">
        <w:rPr>
          <w:rFonts w:ascii="Times New Roman" w:hAnsi="Times New Roman" w:cs="Times New Roman"/>
          <w:sz w:val="24"/>
          <w:szCs w:val="24"/>
          <w:lang w:eastAsia="sk-SK"/>
        </w:rPr>
        <w:t>k uzatvorenej zmluve.</w:t>
      </w:r>
    </w:p>
    <w:p w:rsidR="00867CE0" w:rsidRPr="00F80A5E" w:rsidRDefault="00867CE0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F80A5E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§ 11</w:t>
      </w:r>
    </w:p>
    <w:p w:rsidR="00867CE0" w:rsidRPr="00F80A5E" w:rsidRDefault="00867CE0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F80A5E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Vyúčtovanie dotácie</w:t>
      </w:r>
    </w:p>
    <w:p w:rsidR="00867CE0" w:rsidRPr="00B4682A" w:rsidRDefault="00867CE0" w:rsidP="00B4682A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4682A">
        <w:rPr>
          <w:rFonts w:ascii="Times New Roman" w:hAnsi="Times New Roman" w:cs="Times New Roman"/>
          <w:sz w:val="24"/>
          <w:szCs w:val="24"/>
          <w:lang w:eastAsia="sk-SK"/>
        </w:rPr>
        <w:t xml:space="preserve">1. </w:t>
      </w:r>
      <w:r w:rsidR="009E297B" w:rsidRPr="00B4682A">
        <w:rPr>
          <w:rFonts w:ascii="Times New Roman" w:hAnsi="Times New Roman" w:cs="Times New Roman"/>
          <w:sz w:val="24"/>
          <w:szCs w:val="24"/>
          <w:lang w:eastAsia="sk-SK"/>
        </w:rPr>
        <w:t xml:space="preserve">Prijímateľ dotácie je povinný predložiť vyúčtovanie poskytnutej dotácie v termíne stanovenom v zmluve. </w:t>
      </w:r>
    </w:p>
    <w:p w:rsidR="009E297B" w:rsidRPr="00B4682A" w:rsidRDefault="00867CE0" w:rsidP="00B4682A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4682A">
        <w:rPr>
          <w:rFonts w:ascii="Times New Roman" w:hAnsi="Times New Roman" w:cs="Times New Roman"/>
          <w:sz w:val="24"/>
          <w:szCs w:val="24"/>
          <w:lang w:eastAsia="sk-SK"/>
        </w:rPr>
        <w:t xml:space="preserve">2. </w:t>
      </w:r>
      <w:r w:rsidR="009E297B" w:rsidRPr="00B4682A">
        <w:rPr>
          <w:rFonts w:ascii="Times New Roman" w:hAnsi="Times New Roman" w:cs="Times New Roman"/>
          <w:sz w:val="24"/>
          <w:szCs w:val="24"/>
          <w:lang w:eastAsia="sk-SK"/>
        </w:rPr>
        <w:t xml:space="preserve">V odôvodnených prípadoch môže prijímateľ dotácie požiadať o predĺženie termínu vyúčtovania, pričom musí doručiť obci </w:t>
      </w:r>
      <w:r w:rsidRPr="00B4682A">
        <w:rPr>
          <w:rFonts w:ascii="Times New Roman" w:hAnsi="Times New Roman" w:cs="Times New Roman"/>
          <w:sz w:val="24"/>
          <w:szCs w:val="24"/>
          <w:lang w:eastAsia="sk-SK"/>
        </w:rPr>
        <w:t xml:space="preserve">písomnú </w:t>
      </w:r>
      <w:r w:rsidR="009E297B" w:rsidRPr="00B4682A">
        <w:rPr>
          <w:rFonts w:ascii="Times New Roman" w:hAnsi="Times New Roman" w:cs="Times New Roman"/>
          <w:sz w:val="24"/>
          <w:szCs w:val="24"/>
          <w:lang w:eastAsia="sk-SK"/>
        </w:rPr>
        <w:t xml:space="preserve">žiadosť v termíne najneskôr do </w:t>
      </w:r>
      <w:r w:rsidR="00B4682A">
        <w:rPr>
          <w:rFonts w:ascii="Times New Roman" w:hAnsi="Times New Roman" w:cs="Times New Roman"/>
          <w:sz w:val="24"/>
          <w:szCs w:val="24"/>
          <w:lang w:eastAsia="sk-SK"/>
        </w:rPr>
        <w:t>10 ka</w:t>
      </w:r>
      <w:r w:rsidR="009E297B" w:rsidRPr="00B4682A">
        <w:rPr>
          <w:rFonts w:ascii="Times New Roman" w:hAnsi="Times New Roman" w:cs="Times New Roman"/>
          <w:sz w:val="24"/>
          <w:szCs w:val="24"/>
          <w:lang w:eastAsia="sk-SK"/>
        </w:rPr>
        <w:t>lendárnych dní pred zmluvne dohodnutým termínom vyúčtovania.</w:t>
      </w:r>
    </w:p>
    <w:p w:rsidR="00867CE0" w:rsidRPr="00B4682A" w:rsidRDefault="009E297B" w:rsidP="00B4682A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4682A">
        <w:rPr>
          <w:rFonts w:ascii="Times New Roman" w:hAnsi="Times New Roman" w:cs="Times New Roman"/>
          <w:sz w:val="24"/>
          <w:szCs w:val="24"/>
          <w:lang w:eastAsia="sk-SK"/>
        </w:rPr>
        <w:t xml:space="preserve">3. </w:t>
      </w:r>
      <w:r w:rsidR="00867CE0" w:rsidRPr="00B4682A">
        <w:rPr>
          <w:rFonts w:ascii="Times New Roman" w:hAnsi="Times New Roman" w:cs="Times New Roman"/>
          <w:sz w:val="24"/>
          <w:szCs w:val="24"/>
        </w:rPr>
        <w:t>Príslušný orgán obce, ktorý dotáciu schvaľ</w:t>
      </w:r>
      <w:r w:rsidR="0098395E" w:rsidRPr="00B4682A">
        <w:rPr>
          <w:rFonts w:ascii="Times New Roman" w:hAnsi="Times New Roman" w:cs="Times New Roman"/>
          <w:sz w:val="24"/>
          <w:szCs w:val="24"/>
        </w:rPr>
        <w:t>oval</w:t>
      </w:r>
      <w:r w:rsidR="00867CE0" w:rsidRPr="00B4682A">
        <w:rPr>
          <w:rFonts w:ascii="Times New Roman" w:hAnsi="Times New Roman" w:cs="Times New Roman"/>
          <w:sz w:val="24"/>
          <w:szCs w:val="24"/>
        </w:rPr>
        <w:t xml:space="preserve">,  môže na základe odôvodnenej písomnej žiadosti povoliť </w:t>
      </w:r>
      <w:r w:rsidRPr="00B4682A">
        <w:rPr>
          <w:rFonts w:ascii="Times New Roman" w:hAnsi="Times New Roman" w:cs="Times New Roman"/>
          <w:sz w:val="24"/>
          <w:szCs w:val="24"/>
          <w:lang w:eastAsia="sk-SK"/>
        </w:rPr>
        <w:t xml:space="preserve">predĺženie termínu </w:t>
      </w:r>
      <w:r w:rsidR="00867CE0" w:rsidRPr="00B4682A">
        <w:rPr>
          <w:rFonts w:ascii="Times New Roman" w:hAnsi="Times New Roman" w:cs="Times New Roman"/>
          <w:sz w:val="24"/>
          <w:szCs w:val="24"/>
          <w:lang w:eastAsia="sk-SK"/>
        </w:rPr>
        <w:t>vy</w:t>
      </w:r>
      <w:r w:rsidRPr="00B4682A">
        <w:rPr>
          <w:rFonts w:ascii="Times New Roman" w:hAnsi="Times New Roman" w:cs="Times New Roman"/>
          <w:sz w:val="24"/>
          <w:szCs w:val="24"/>
          <w:lang w:eastAsia="sk-SK"/>
        </w:rPr>
        <w:t>účtovania</w:t>
      </w:r>
      <w:r w:rsidR="00867CE0" w:rsidRPr="00B4682A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9E297B" w:rsidRPr="00B4682A" w:rsidRDefault="00867CE0" w:rsidP="00B4682A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4682A">
        <w:rPr>
          <w:rFonts w:ascii="Times New Roman" w:hAnsi="Times New Roman" w:cs="Times New Roman"/>
          <w:sz w:val="24"/>
          <w:szCs w:val="24"/>
          <w:lang w:eastAsia="sk-SK"/>
        </w:rPr>
        <w:t>4. T</w:t>
      </w:r>
      <w:r w:rsidR="009E297B" w:rsidRPr="00B4682A">
        <w:rPr>
          <w:rFonts w:ascii="Times New Roman" w:hAnsi="Times New Roman" w:cs="Times New Roman"/>
          <w:sz w:val="24"/>
          <w:szCs w:val="24"/>
          <w:lang w:eastAsia="sk-SK"/>
        </w:rPr>
        <w:t>áto zmena musí byť vždy predmetom dodatku k uzatvorenej zmluve.</w:t>
      </w:r>
    </w:p>
    <w:p w:rsidR="009E297B" w:rsidRPr="00B4682A" w:rsidRDefault="009E297B" w:rsidP="00B4682A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4682A">
        <w:rPr>
          <w:rFonts w:ascii="Times New Roman" w:hAnsi="Times New Roman" w:cs="Times New Roman"/>
          <w:sz w:val="24"/>
          <w:szCs w:val="24"/>
          <w:lang w:eastAsia="sk-SK"/>
        </w:rPr>
        <w:t>5. Vyúčtovanie dotácie musí obsahovať:</w:t>
      </w:r>
    </w:p>
    <w:p w:rsidR="009E297B" w:rsidRPr="00B4682A" w:rsidRDefault="009E297B" w:rsidP="00FD46BE">
      <w:pPr>
        <w:pStyle w:val="Bezriadkovania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4682A">
        <w:rPr>
          <w:rFonts w:ascii="Times New Roman" w:hAnsi="Times New Roman" w:cs="Times New Roman"/>
          <w:sz w:val="24"/>
          <w:szCs w:val="24"/>
          <w:lang w:eastAsia="sk-SK"/>
        </w:rPr>
        <w:t xml:space="preserve">dokumentáciu, ktorou </w:t>
      </w:r>
      <w:r w:rsidR="006C024B" w:rsidRPr="00B4682A">
        <w:rPr>
          <w:rFonts w:ascii="Times New Roman" w:hAnsi="Times New Roman" w:cs="Times New Roman"/>
          <w:sz w:val="24"/>
          <w:szCs w:val="24"/>
          <w:lang w:eastAsia="sk-SK"/>
        </w:rPr>
        <w:t xml:space="preserve">prijímateľ </w:t>
      </w:r>
      <w:r w:rsidRPr="00B4682A">
        <w:rPr>
          <w:rFonts w:ascii="Times New Roman" w:hAnsi="Times New Roman" w:cs="Times New Roman"/>
          <w:sz w:val="24"/>
          <w:szCs w:val="24"/>
          <w:lang w:eastAsia="sk-SK"/>
        </w:rPr>
        <w:t xml:space="preserve">preukázateľným spôsobom doloží (napr. fotografie, text v tlači, materiáloch a pod.), že </w:t>
      </w:r>
      <w:r w:rsidR="006C024B" w:rsidRPr="00B4682A">
        <w:rPr>
          <w:rFonts w:ascii="Times New Roman" w:hAnsi="Times New Roman" w:cs="Times New Roman"/>
          <w:sz w:val="24"/>
          <w:szCs w:val="24"/>
          <w:lang w:eastAsia="sk-SK"/>
        </w:rPr>
        <w:t xml:space="preserve">podujatie, </w:t>
      </w:r>
      <w:r w:rsidRPr="00B4682A">
        <w:rPr>
          <w:rFonts w:ascii="Times New Roman" w:hAnsi="Times New Roman" w:cs="Times New Roman"/>
          <w:sz w:val="24"/>
          <w:szCs w:val="24"/>
          <w:lang w:eastAsia="sk-SK"/>
        </w:rPr>
        <w:t xml:space="preserve">aktivita, akcia, úloha alebo projekt boli financované z rozpočtu obce, resp. s jej </w:t>
      </w:r>
      <w:r w:rsidR="006C024B" w:rsidRPr="00B4682A">
        <w:rPr>
          <w:rFonts w:ascii="Times New Roman" w:hAnsi="Times New Roman" w:cs="Times New Roman"/>
          <w:sz w:val="24"/>
          <w:szCs w:val="24"/>
          <w:lang w:eastAsia="sk-SK"/>
        </w:rPr>
        <w:t xml:space="preserve">dotáciou uvedenou </w:t>
      </w:r>
      <w:r w:rsidRPr="00B4682A">
        <w:rPr>
          <w:rFonts w:ascii="Times New Roman" w:hAnsi="Times New Roman" w:cs="Times New Roman"/>
          <w:sz w:val="24"/>
          <w:szCs w:val="24"/>
          <w:lang w:eastAsia="sk-SK"/>
        </w:rPr>
        <w:t>v presnej sume,</w:t>
      </w:r>
    </w:p>
    <w:p w:rsidR="009E297B" w:rsidRPr="00B4682A" w:rsidRDefault="009E297B" w:rsidP="00FD46BE">
      <w:pPr>
        <w:pStyle w:val="Bezriadkovania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4682A">
        <w:rPr>
          <w:rFonts w:ascii="Times New Roman" w:hAnsi="Times New Roman" w:cs="Times New Roman"/>
          <w:sz w:val="24"/>
          <w:szCs w:val="24"/>
          <w:lang w:eastAsia="sk-SK"/>
        </w:rPr>
        <w:t>overené kópie všetkých účtovných dokladov (faktúry, príjmové a výdavkové pokladničné doklady, bankové výpisy, zmluvy, prezenčné listiny, dodacie listy a iné), ktoré preukázateľne, kompletne a správne vydokladujú použitie dotácie na schválený účel (podujatie,</w:t>
      </w:r>
      <w:r w:rsidR="00B4682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6C024B" w:rsidRPr="00B4682A">
        <w:rPr>
          <w:rFonts w:ascii="Times New Roman" w:hAnsi="Times New Roman" w:cs="Times New Roman"/>
          <w:sz w:val="24"/>
          <w:szCs w:val="24"/>
          <w:lang w:eastAsia="sk-SK"/>
        </w:rPr>
        <w:t>aktivitu,</w:t>
      </w:r>
      <w:r w:rsidRPr="00B4682A">
        <w:rPr>
          <w:rFonts w:ascii="Times New Roman" w:hAnsi="Times New Roman" w:cs="Times New Roman"/>
          <w:sz w:val="24"/>
          <w:szCs w:val="24"/>
          <w:lang w:eastAsia="sk-SK"/>
        </w:rPr>
        <w:t xml:space="preserve"> akciu, úlohu</w:t>
      </w:r>
      <w:r w:rsidR="006C024B" w:rsidRPr="00B4682A">
        <w:rPr>
          <w:rFonts w:ascii="Times New Roman" w:hAnsi="Times New Roman" w:cs="Times New Roman"/>
          <w:sz w:val="24"/>
          <w:szCs w:val="24"/>
          <w:lang w:eastAsia="sk-SK"/>
        </w:rPr>
        <w:t xml:space="preserve"> alebo projekt</w:t>
      </w:r>
      <w:r w:rsidRPr="00B4682A">
        <w:rPr>
          <w:rFonts w:ascii="Times New Roman" w:hAnsi="Times New Roman" w:cs="Times New Roman"/>
          <w:sz w:val="24"/>
          <w:szCs w:val="24"/>
          <w:lang w:eastAsia="sk-SK"/>
        </w:rPr>
        <w:t>) v zmysle uzatvorenej zmluvy,</w:t>
      </w:r>
    </w:p>
    <w:p w:rsidR="009E297B" w:rsidRPr="00B4682A" w:rsidRDefault="009E297B" w:rsidP="00FD46BE">
      <w:pPr>
        <w:pStyle w:val="Bezriadkovania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4682A">
        <w:rPr>
          <w:rFonts w:ascii="Times New Roman" w:hAnsi="Times New Roman" w:cs="Times New Roman"/>
          <w:sz w:val="24"/>
          <w:szCs w:val="24"/>
          <w:lang w:eastAsia="sk-SK"/>
        </w:rPr>
        <w:t>tabuľku vyúčtovania dotácie, v ktorej uvedie číslo dokladu, druh, sumu a dátum úhrady výdavku podľa prílohy č. 2 tohto VZN.</w:t>
      </w:r>
    </w:p>
    <w:p w:rsidR="009E297B" w:rsidRPr="00B4682A" w:rsidRDefault="00A4221D" w:rsidP="00B4682A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7</w:t>
      </w:r>
      <w:r w:rsidR="009E297B" w:rsidRPr="00B4682A">
        <w:rPr>
          <w:rFonts w:ascii="Times New Roman" w:hAnsi="Times New Roman" w:cs="Times New Roman"/>
          <w:sz w:val="24"/>
          <w:szCs w:val="24"/>
          <w:lang w:eastAsia="sk-SK"/>
        </w:rPr>
        <w:t>. Prijímateľ dotácie je povinný vrátiť poskytnutú dotáciu alebo jej časť bezodkladne, resp. v termíne určenom v zmluve, a to v</w:t>
      </w:r>
      <w:r w:rsidR="006C024B" w:rsidRPr="00B4682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="009E297B" w:rsidRPr="00B4682A">
        <w:rPr>
          <w:rFonts w:ascii="Times New Roman" w:hAnsi="Times New Roman" w:cs="Times New Roman"/>
          <w:sz w:val="24"/>
          <w:szCs w:val="24"/>
          <w:lang w:eastAsia="sk-SK"/>
        </w:rPr>
        <w:t>prípad</w:t>
      </w:r>
      <w:r w:rsidR="006C024B" w:rsidRPr="00B4682A">
        <w:rPr>
          <w:rFonts w:ascii="Times New Roman" w:hAnsi="Times New Roman" w:cs="Times New Roman"/>
          <w:sz w:val="24"/>
          <w:szCs w:val="24"/>
          <w:lang w:eastAsia="sk-SK"/>
        </w:rPr>
        <w:t>e  nevyčerpania dotácie alebo jej časti v príslušnom rozpočtovom roku</w:t>
      </w:r>
      <w:r w:rsidR="00ED1748" w:rsidRPr="00B4682A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9E297B" w:rsidRPr="00B4682A" w:rsidRDefault="00A4221D" w:rsidP="00B4682A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8</w:t>
      </w:r>
      <w:r w:rsidR="009E297B" w:rsidRPr="00B4682A">
        <w:rPr>
          <w:rFonts w:ascii="Times New Roman" w:hAnsi="Times New Roman" w:cs="Times New Roman"/>
          <w:sz w:val="24"/>
          <w:szCs w:val="24"/>
          <w:lang w:eastAsia="sk-SK"/>
        </w:rPr>
        <w:t xml:space="preserve">. Avízo o vrátení </w:t>
      </w:r>
      <w:r w:rsidR="006C024B" w:rsidRPr="00B4682A">
        <w:rPr>
          <w:rFonts w:ascii="Times New Roman" w:hAnsi="Times New Roman" w:cs="Times New Roman"/>
          <w:sz w:val="24"/>
          <w:szCs w:val="24"/>
          <w:lang w:eastAsia="sk-SK"/>
        </w:rPr>
        <w:t xml:space="preserve">finančných </w:t>
      </w:r>
      <w:r w:rsidR="009E297B" w:rsidRPr="00B4682A">
        <w:rPr>
          <w:rFonts w:ascii="Times New Roman" w:hAnsi="Times New Roman" w:cs="Times New Roman"/>
          <w:sz w:val="24"/>
          <w:szCs w:val="24"/>
          <w:lang w:eastAsia="sk-SK"/>
        </w:rPr>
        <w:t>prostriedkov prijímateľ dotácie písomne, resp. elektronickou poštou zašle zamestnancovi obce.</w:t>
      </w:r>
    </w:p>
    <w:p w:rsidR="009E297B" w:rsidRPr="00F80A5E" w:rsidRDefault="009E297B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F80A5E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§ 12</w:t>
      </w:r>
    </w:p>
    <w:p w:rsidR="009E297B" w:rsidRPr="00F80A5E" w:rsidRDefault="009E297B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F80A5E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Sankcie za porušenie finančnej disciplíny</w:t>
      </w:r>
    </w:p>
    <w:p w:rsidR="009E297B" w:rsidRPr="00A4221D" w:rsidRDefault="009E297B" w:rsidP="00A4221D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4221D">
        <w:rPr>
          <w:rFonts w:ascii="Times New Roman" w:hAnsi="Times New Roman" w:cs="Times New Roman"/>
          <w:sz w:val="24"/>
          <w:szCs w:val="24"/>
          <w:lang w:eastAsia="sk-SK"/>
        </w:rPr>
        <w:lastRenderedPageBreak/>
        <w:t>Ak prijímateľ dotácie nedodrží podmienky poskytnutia dotácie, ako aj povinnosti vyplývajúce zo všeobecne záväzných predpisov, VZN a zo zmluvy, toto konanie sa považuje za porušenie finančnej disciplíny a obec uplatní sankcie za porušenie finančnej disciplíny podľa § 31 zákona č. 523/2004 Z. z. o rozpočtových pravidlách verejnej správy.</w:t>
      </w:r>
    </w:p>
    <w:p w:rsidR="00A4221D" w:rsidRDefault="00A4221D" w:rsidP="00A4221D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</w:p>
    <w:p w:rsidR="00A4221D" w:rsidRPr="00A4221D" w:rsidRDefault="009E297B" w:rsidP="00A4221D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  <w:r w:rsidRPr="00F80A5E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ŠTVRTÁ ČASŤ</w:t>
      </w:r>
    </w:p>
    <w:p w:rsidR="009E297B" w:rsidRPr="00F80A5E" w:rsidRDefault="009E297B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F80A5E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§ 13</w:t>
      </w:r>
    </w:p>
    <w:p w:rsidR="009E297B" w:rsidRPr="00F80A5E" w:rsidRDefault="009E297B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F80A5E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Spoločné ustanovenia</w:t>
      </w:r>
    </w:p>
    <w:p w:rsidR="00C911CA" w:rsidRPr="00A4221D" w:rsidRDefault="009E297B" w:rsidP="00A4221D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4221D">
        <w:rPr>
          <w:rFonts w:ascii="Times New Roman" w:hAnsi="Times New Roman" w:cs="Times New Roman"/>
          <w:sz w:val="24"/>
          <w:szCs w:val="24"/>
          <w:lang w:eastAsia="sk-SK"/>
        </w:rPr>
        <w:t>1. Predkladané doklady podľa § 11 ods. 5 písm. b) tohto VZN musia byť originály alebo overené kópie. Obec uzná aj kópie týchto dokladov, ak žiadateľ v deň predloženia žiadosti alebo vyúčtovania predloží originály a kópie dokladov zamestnancovi obce, ktorý overí svojím podpisom a dátumom zhodnosť kópií s originálom.</w:t>
      </w:r>
    </w:p>
    <w:p w:rsidR="00C911CA" w:rsidRPr="00A4221D" w:rsidRDefault="00C911CA" w:rsidP="00A4221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4221D">
        <w:rPr>
          <w:rFonts w:ascii="Times New Roman" w:hAnsi="Times New Roman" w:cs="Times New Roman"/>
          <w:sz w:val="24"/>
          <w:szCs w:val="24"/>
          <w:lang w:eastAsia="sk-SK"/>
        </w:rPr>
        <w:t xml:space="preserve">2. </w:t>
      </w:r>
      <w:r w:rsidRPr="00A4221D">
        <w:rPr>
          <w:rFonts w:ascii="Times New Roman" w:hAnsi="Times New Roman" w:cs="Times New Roman"/>
          <w:sz w:val="24"/>
          <w:szCs w:val="24"/>
        </w:rPr>
        <w:t>Na origináloch účtovných dokladov predkladaných vo vyúčtovaní je prijímateľ dotácie povinný uviesť informáciu o tom, aká časť sumy uvedenej na doklade bola hradená z</w:t>
      </w:r>
      <w:r w:rsidR="00A4221D">
        <w:rPr>
          <w:rFonts w:ascii="Times New Roman" w:hAnsi="Times New Roman" w:cs="Times New Roman"/>
          <w:sz w:val="24"/>
          <w:szCs w:val="24"/>
        </w:rPr>
        <w:t> </w:t>
      </w:r>
      <w:r w:rsidRPr="00A4221D">
        <w:rPr>
          <w:rFonts w:ascii="Times New Roman" w:hAnsi="Times New Roman" w:cs="Times New Roman"/>
          <w:sz w:val="24"/>
          <w:szCs w:val="24"/>
        </w:rPr>
        <w:t>rozpočtu</w:t>
      </w:r>
      <w:r w:rsidR="00A4221D">
        <w:rPr>
          <w:rFonts w:ascii="Times New Roman" w:hAnsi="Times New Roman" w:cs="Times New Roman"/>
          <w:sz w:val="24"/>
          <w:szCs w:val="24"/>
        </w:rPr>
        <w:t xml:space="preserve"> </w:t>
      </w:r>
      <w:r w:rsidRPr="00A4221D">
        <w:rPr>
          <w:rFonts w:ascii="Times New Roman" w:hAnsi="Times New Roman" w:cs="Times New Roman"/>
          <w:sz w:val="24"/>
          <w:szCs w:val="24"/>
        </w:rPr>
        <w:t>obce.</w:t>
      </w:r>
    </w:p>
    <w:p w:rsidR="009E297B" w:rsidRPr="00A4221D" w:rsidRDefault="00C911CA" w:rsidP="00A4221D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4221D">
        <w:rPr>
          <w:rFonts w:ascii="Times New Roman" w:hAnsi="Times New Roman" w:cs="Times New Roman"/>
          <w:sz w:val="24"/>
          <w:szCs w:val="24"/>
          <w:lang w:eastAsia="sk-SK"/>
        </w:rPr>
        <w:t>3.</w:t>
      </w:r>
      <w:r w:rsidR="009E297B" w:rsidRPr="00A4221D">
        <w:rPr>
          <w:rFonts w:ascii="Times New Roman" w:hAnsi="Times New Roman" w:cs="Times New Roman"/>
          <w:sz w:val="24"/>
          <w:szCs w:val="24"/>
          <w:lang w:eastAsia="sk-SK"/>
        </w:rPr>
        <w:t xml:space="preserve"> Každú zmenu u žiadateľa/prijímateľa dotácie, napr. zmenu sídla organizácie, štatutárneho orgánu, bankového účtu a pod., je žiadateľ/prijímateľ dotácie povinný bezodkladne písomne oznámiť obci. Na základe tejto zmeny obec pristúpi k uzavretiu dodatku k už uzavretej zmluve o poskytnutí dotácie.</w:t>
      </w:r>
    </w:p>
    <w:p w:rsidR="009E297B" w:rsidRPr="00A4221D" w:rsidRDefault="00C911CA" w:rsidP="00A4221D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4221D">
        <w:rPr>
          <w:rFonts w:ascii="Times New Roman" w:hAnsi="Times New Roman" w:cs="Times New Roman"/>
          <w:sz w:val="24"/>
          <w:szCs w:val="24"/>
          <w:lang w:eastAsia="sk-SK"/>
        </w:rPr>
        <w:t>4</w:t>
      </w:r>
      <w:r w:rsidR="009E297B" w:rsidRPr="00A4221D">
        <w:rPr>
          <w:rFonts w:ascii="Times New Roman" w:hAnsi="Times New Roman" w:cs="Times New Roman"/>
          <w:sz w:val="24"/>
          <w:szCs w:val="24"/>
          <w:lang w:eastAsia="sk-SK"/>
        </w:rPr>
        <w:t>. Zamestnanci obce zabezpečia na webovom sídle obce:</w:t>
      </w:r>
    </w:p>
    <w:p w:rsidR="009E297B" w:rsidRPr="00A4221D" w:rsidRDefault="009E297B" w:rsidP="00A4221D">
      <w:pPr>
        <w:pStyle w:val="Bezriadkovania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4221D">
        <w:rPr>
          <w:rFonts w:ascii="Times New Roman" w:hAnsi="Times New Roman" w:cs="Times New Roman"/>
          <w:sz w:val="24"/>
          <w:szCs w:val="24"/>
          <w:lang w:eastAsia="sk-SK"/>
        </w:rPr>
        <w:t>zverejnenie informácie o podaných žiadostiach,</w:t>
      </w:r>
    </w:p>
    <w:p w:rsidR="009E297B" w:rsidRPr="00A4221D" w:rsidRDefault="009E297B" w:rsidP="00A4221D">
      <w:pPr>
        <w:pStyle w:val="Bezriadkovania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4221D">
        <w:rPr>
          <w:rFonts w:ascii="Times New Roman" w:hAnsi="Times New Roman" w:cs="Times New Roman"/>
          <w:sz w:val="24"/>
          <w:szCs w:val="24"/>
          <w:lang w:eastAsia="sk-SK"/>
        </w:rPr>
        <w:t>zverejnenie informácie o schválených a neschválených žiadostiach,</w:t>
      </w:r>
    </w:p>
    <w:p w:rsidR="009E297B" w:rsidRPr="00A4221D" w:rsidRDefault="009E297B" w:rsidP="00A4221D">
      <w:pPr>
        <w:pStyle w:val="Bezriadkovania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4221D">
        <w:rPr>
          <w:rFonts w:ascii="Times New Roman" w:hAnsi="Times New Roman" w:cs="Times New Roman"/>
          <w:sz w:val="24"/>
          <w:szCs w:val="24"/>
          <w:lang w:eastAsia="sk-SK"/>
        </w:rPr>
        <w:t>zverejnenie informácie o poskytnutých dotáciách z rozpočtu mesta v prehľadnej štruktúre s údajmi, ako sú:</w:t>
      </w:r>
    </w:p>
    <w:p w:rsidR="009E297B" w:rsidRPr="00A4221D" w:rsidRDefault="009E297B" w:rsidP="00A4221D">
      <w:pPr>
        <w:pStyle w:val="Bezriadkovania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4221D">
        <w:rPr>
          <w:rFonts w:ascii="Times New Roman" w:hAnsi="Times New Roman" w:cs="Times New Roman"/>
          <w:sz w:val="24"/>
          <w:szCs w:val="24"/>
          <w:lang w:eastAsia="sk-SK"/>
        </w:rPr>
        <w:t>identifikácia prijímateľa dotácie,</w:t>
      </w:r>
    </w:p>
    <w:p w:rsidR="009E297B" w:rsidRPr="00A4221D" w:rsidRDefault="009E297B" w:rsidP="00A4221D">
      <w:pPr>
        <w:pStyle w:val="Bezriadkovania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4221D">
        <w:rPr>
          <w:rFonts w:ascii="Times New Roman" w:hAnsi="Times New Roman" w:cs="Times New Roman"/>
          <w:sz w:val="24"/>
          <w:szCs w:val="24"/>
          <w:lang w:eastAsia="sk-SK"/>
        </w:rPr>
        <w:t>výška a účel, na ktorý bola dotácia poskytnutá.</w:t>
      </w:r>
    </w:p>
    <w:p w:rsidR="00A4221D" w:rsidRDefault="00A4221D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</w:p>
    <w:p w:rsidR="009E297B" w:rsidRPr="00F80A5E" w:rsidRDefault="009E297B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F80A5E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§ 14</w:t>
      </w:r>
    </w:p>
    <w:p w:rsidR="009E297B" w:rsidRPr="00F80A5E" w:rsidRDefault="009E297B" w:rsidP="00453F0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F80A5E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Zrušovacie a záverečné ustanovenia</w:t>
      </w:r>
    </w:p>
    <w:p w:rsidR="009E297B" w:rsidRPr="00140495" w:rsidRDefault="009E297B" w:rsidP="00140495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40495">
        <w:rPr>
          <w:rFonts w:ascii="Times New Roman" w:hAnsi="Times New Roman" w:cs="Times New Roman"/>
          <w:sz w:val="24"/>
          <w:szCs w:val="24"/>
          <w:lang w:eastAsia="sk-SK"/>
        </w:rPr>
        <w:t xml:space="preserve">1. Na tomto VZN sa uznieslo obecné zastupiteľstvo v </w:t>
      </w:r>
      <w:r w:rsidR="00A4221D" w:rsidRPr="00140495">
        <w:rPr>
          <w:rFonts w:ascii="Times New Roman" w:hAnsi="Times New Roman" w:cs="Times New Roman"/>
          <w:sz w:val="24"/>
          <w:szCs w:val="24"/>
          <w:lang w:eastAsia="sk-SK"/>
        </w:rPr>
        <w:t>Jasenovom</w:t>
      </w:r>
      <w:r w:rsidRPr="00140495">
        <w:rPr>
          <w:rFonts w:ascii="Times New Roman" w:hAnsi="Times New Roman" w:cs="Times New Roman"/>
          <w:sz w:val="24"/>
          <w:szCs w:val="24"/>
          <w:lang w:eastAsia="sk-SK"/>
        </w:rPr>
        <w:t xml:space="preserve"> dňa</w:t>
      </w:r>
      <w:r w:rsidR="00F87676">
        <w:rPr>
          <w:rFonts w:ascii="Times New Roman" w:hAnsi="Times New Roman" w:cs="Times New Roman"/>
          <w:sz w:val="24"/>
          <w:szCs w:val="24"/>
          <w:lang w:eastAsia="sk-SK"/>
        </w:rPr>
        <w:t xml:space="preserve"> 07.12.2023</w:t>
      </w:r>
      <w:r w:rsidRPr="00140495">
        <w:rPr>
          <w:rFonts w:ascii="Times New Roman" w:hAnsi="Times New Roman" w:cs="Times New Roman"/>
          <w:sz w:val="24"/>
          <w:szCs w:val="24"/>
          <w:lang w:eastAsia="sk-SK"/>
        </w:rPr>
        <w:t xml:space="preserve">uznesením č. </w:t>
      </w:r>
      <w:r w:rsidR="00F87676">
        <w:rPr>
          <w:rFonts w:ascii="Times New Roman" w:hAnsi="Times New Roman" w:cs="Times New Roman"/>
          <w:sz w:val="24"/>
          <w:szCs w:val="24"/>
          <w:lang w:eastAsia="sk-SK"/>
        </w:rPr>
        <w:t>60/2023</w:t>
      </w:r>
    </w:p>
    <w:p w:rsidR="009E297B" w:rsidRPr="00140495" w:rsidRDefault="009E297B" w:rsidP="00140495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40495">
        <w:rPr>
          <w:rFonts w:ascii="Times New Roman" w:hAnsi="Times New Roman" w:cs="Times New Roman"/>
          <w:sz w:val="24"/>
          <w:szCs w:val="24"/>
          <w:lang w:eastAsia="sk-SK"/>
        </w:rPr>
        <w:t>2. Toto VZN nadobúda účinnosť dňom</w:t>
      </w:r>
      <w:r w:rsidR="0014049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14049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F47249">
        <w:rPr>
          <w:rFonts w:ascii="Times New Roman" w:hAnsi="Times New Roman" w:cs="Times New Roman"/>
          <w:sz w:val="24"/>
          <w:szCs w:val="24"/>
          <w:lang w:eastAsia="sk-SK"/>
        </w:rPr>
        <w:t>1.1.2024</w:t>
      </w:r>
      <w:r w:rsidR="00F80A5E" w:rsidRPr="00140495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9E297B" w:rsidRPr="00140495" w:rsidRDefault="009E297B" w:rsidP="00140495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40495">
        <w:rPr>
          <w:rFonts w:ascii="Times New Roman" w:hAnsi="Times New Roman" w:cs="Times New Roman"/>
          <w:sz w:val="24"/>
          <w:szCs w:val="24"/>
          <w:lang w:eastAsia="sk-SK"/>
        </w:rPr>
        <w:t xml:space="preserve">3. Dňom účinnosti tohto VZN stráca platnosť a účinnosť VZN č. </w:t>
      </w:r>
      <w:r w:rsidR="00140495" w:rsidRPr="00F47249">
        <w:rPr>
          <w:rFonts w:ascii="Times New Roman" w:hAnsi="Times New Roman" w:cs="Times New Roman"/>
          <w:color w:val="000000" w:themeColor="text1"/>
          <w:sz w:val="24"/>
          <w:szCs w:val="24"/>
        </w:rPr>
        <w:t>2/2010 o podmienkach poskytovania dotácie z rozpočtu obce</w:t>
      </w:r>
      <w:r w:rsidR="00FD46B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4724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140495">
        <w:rPr>
          <w:rFonts w:ascii="Times New Roman" w:hAnsi="Times New Roman" w:cs="Times New Roman"/>
          <w:sz w:val="24"/>
          <w:szCs w:val="24"/>
          <w:lang w:eastAsia="sk-SK"/>
        </w:rPr>
        <w:t xml:space="preserve">na ktorom sa uznieslo </w:t>
      </w:r>
      <w:r w:rsidR="00FD46BE">
        <w:rPr>
          <w:rFonts w:ascii="Times New Roman" w:hAnsi="Times New Roman" w:cs="Times New Roman"/>
          <w:sz w:val="24"/>
          <w:szCs w:val="24"/>
          <w:lang w:eastAsia="sk-SK"/>
        </w:rPr>
        <w:t xml:space="preserve">obecné </w:t>
      </w:r>
      <w:r w:rsidRPr="00140495">
        <w:rPr>
          <w:rFonts w:ascii="Times New Roman" w:hAnsi="Times New Roman" w:cs="Times New Roman"/>
          <w:sz w:val="24"/>
          <w:szCs w:val="24"/>
          <w:lang w:eastAsia="sk-SK"/>
        </w:rPr>
        <w:t xml:space="preserve">zastupiteľstvo uznesením č. </w:t>
      </w:r>
      <w:r w:rsidR="00F47249">
        <w:rPr>
          <w:rFonts w:ascii="Times New Roman" w:hAnsi="Times New Roman" w:cs="Times New Roman"/>
          <w:sz w:val="24"/>
          <w:szCs w:val="24"/>
          <w:lang w:eastAsia="sk-SK"/>
        </w:rPr>
        <w:t xml:space="preserve">21/7/2009 </w:t>
      </w:r>
      <w:r w:rsidRPr="00140495">
        <w:rPr>
          <w:rFonts w:ascii="Times New Roman" w:hAnsi="Times New Roman" w:cs="Times New Roman"/>
          <w:sz w:val="24"/>
          <w:szCs w:val="24"/>
          <w:lang w:eastAsia="sk-SK"/>
        </w:rPr>
        <w:t xml:space="preserve"> zo dňa</w:t>
      </w:r>
      <w:r w:rsidR="00F47249">
        <w:rPr>
          <w:rFonts w:ascii="Times New Roman" w:hAnsi="Times New Roman" w:cs="Times New Roman"/>
          <w:sz w:val="24"/>
          <w:szCs w:val="24"/>
          <w:lang w:eastAsia="sk-SK"/>
        </w:rPr>
        <w:t>11.12.2009</w:t>
      </w:r>
      <w:r w:rsidR="00F80A5E" w:rsidRPr="00140495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9E297B" w:rsidRPr="00F80A5E" w:rsidRDefault="009E297B" w:rsidP="00453F0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0A5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9E297B" w:rsidRPr="00F80A5E" w:rsidRDefault="009E297B" w:rsidP="00453F0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7249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A4221D" w:rsidRPr="00F4724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Jasenovom </w:t>
      </w:r>
      <w:r w:rsidRPr="00F4724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dňa </w:t>
      </w:r>
      <w:r w:rsidR="00A43CF4">
        <w:rPr>
          <w:rFonts w:ascii="Times New Roman" w:eastAsia="Times New Roman" w:hAnsi="Times New Roman" w:cs="Times New Roman"/>
          <w:sz w:val="24"/>
          <w:szCs w:val="24"/>
          <w:lang w:eastAsia="sk-SK"/>
        </w:rPr>
        <w:t>08</w:t>
      </w:r>
      <w:r w:rsidR="00F87676">
        <w:rPr>
          <w:rFonts w:ascii="Times New Roman" w:eastAsia="Times New Roman" w:hAnsi="Times New Roman" w:cs="Times New Roman"/>
          <w:sz w:val="24"/>
          <w:szCs w:val="24"/>
          <w:lang w:eastAsia="sk-SK"/>
        </w:rPr>
        <w:t>.12.2023</w:t>
      </w:r>
    </w:p>
    <w:p w:rsidR="00316FEA" w:rsidRPr="00F80A5E" w:rsidRDefault="00316FEA" w:rsidP="00453F0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E297B" w:rsidRPr="00F80A5E" w:rsidRDefault="00A4221D" w:rsidP="00453F0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                                                                                      </w:t>
      </w:r>
      <w:r w:rsidR="009E297B" w:rsidRPr="00A4221D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</w:t>
      </w:r>
      <w:r w:rsidR="00316FEA" w:rsidRPr="00A4221D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</w:t>
      </w:r>
      <w:r w:rsidR="009E297B" w:rsidRPr="00A4221D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</w:t>
      </w:r>
    </w:p>
    <w:p w:rsidR="00A4221D" w:rsidRPr="00A4221D" w:rsidRDefault="00A4221D" w:rsidP="00453F08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4221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</w:t>
      </w:r>
      <w:r w:rsidRPr="00A4221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Ivona </w:t>
      </w:r>
      <w:proofErr w:type="spellStart"/>
      <w:r w:rsidRPr="00A4221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Snováková</w:t>
      </w:r>
      <w:proofErr w:type="spellEnd"/>
    </w:p>
    <w:p w:rsidR="009E297B" w:rsidRDefault="00A4221D" w:rsidP="00453F08">
      <w:pPr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A4221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</w:t>
      </w:r>
      <w:r w:rsidRPr="00A4221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Starostka obce</w:t>
      </w:r>
      <w:r w:rsidR="009E297B" w:rsidRPr="00A4221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 </w:t>
      </w:r>
    </w:p>
    <w:p w:rsidR="0069252F" w:rsidRDefault="0069252F" w:rsidP="00453F08">
      <w:pPr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69252F" w:rsidRDefault="0069252F" w:rsidP="00453F08">
      <w:pPr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Prílohy č. 1,2</w:t>
      </w:r>
    </w:p>
    <w:p w:rsidR="00F95588" w:rsidRDefault="00F95588" w:rsidP="00453F08">
      <w:pPr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F95588" w:rsidRDefault="00F95588" w:rsidP="00453F08">
      <w:pPr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F95588" w:rsidRDefault="00F95588" w:rsidP="00453F08">
      <w:pPr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F95588" w:rsidRDefault="00F95588" w:rsidP="00453F08">
      <w:pPr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F95588" w:rsidRDefault="00F95588" w:rsidP="00453F08">
      <w:pPr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F95588" w:rsidRDefault="00F95588" w:rsidP="00453F08">
      <w:pPr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F95588" w:rsidRDefault="00F95588" w:rsidP="00453F08">
      <w:pPr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F95588" w:rsidRDefault="00F95588" w:rsidP="00453F08">
      <w:pPr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F95588" w:rsidRDefault="00F95588" w:rsidP="00453F08">
      <w:pPr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F95588" w:rsidRDefault="00F95588" w:rsidP="00453F08">
      <w:pPr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F95588" w:rsidRDefault="00F95588" w:rsidP="00453F08">
      <w:pPr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F95588" w:rsidRDefault="00F95588" w:rsidP="00453F08">
      <w:pPr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F95588" w:rsidRDefault="00F95588" w:rsidP="00453F08">
      <w:pPr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F95588" w:rsidRDefault="00F95588" w:rsidP="00453F08">
      <w:pPr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F95588" w:rsidRDefault="00F95588" w:rsidP="00453F08">
      <w:pPr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FD46BE" w:rsidRDefault="00FD46BE" w:rsidP="00E669C3">
      <w:pPr>
        <w:spacing w:after="120" w:line="36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</w:p>
    <w:p w:rsidR="00E669C3" w:rsidRPr="00E669C3" w:rsidRDefault="00E669C3" w:rsidP="00E669C3">
      <w:pPr>
        <w:spacing w:after="120" w:line="36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E669C3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Príloha č.1</w:t>
      </w:r>
    </w:p>
    <w:p w:rsidR="00F95588" w:rsidRPr="00372CBB" w:rsidRDefault="00F95588" w:rsidP="00F95588">
      <w:pPr>
        <w:spacing w:after="12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372CBB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Žiadosť o poskytnutie dotácie</w:t>
      </w:r>
    </w:p>
    <w:p w:rsidR="00F95588" w:rsidRPr="00372CBB" w:rsidRDefault="00F95588" w:rsidP="00F95588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F95588" w:rsidRPr="00372CBB" w:rsidRDefault="00F95588" w:rsidP="00F95588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72CBB">
        <w:rPr>
          <w:rFonts w:ascii="Times New Roman" w:eastAsia="Times New Roman" w:hAnsi="Times New Roman" w:cs="Times New Roman"/>
          <w:b/>
          <w:bCs/>
          <w:lang w:eastAsia="sk-SK"/>
        </w:rPr>
        <w:t>1. Údaje o žiadateľovi</w:t>
      </w:r>
    </w:p>
    <w:p w:rsidR="00F95588" w:rsidRPr="00372CBB" w:rsidRDefault="00F95588" w:rsidP="00F95588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4"/>
        <w:gridCol w:w="4832"/>
      </w:tblGrid>
      <w:tr w:rsidR="00F95588" w:rsidRPr="00372CBB" w:rsidTr="001B0C65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Názov (obchodné meno, u fyzickej osoby –podnikateľa – meno a priezvisko):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F95588" w:rsidRPr="00372CBB" w:rsidTr="001B0C65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Sídlo žiadateľa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F95588" w:rsidRPr="00372CBB" w:rsidTr="001B0C65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Tel. kontakt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F95588" w:rsidRPr="00372CBB" w:rsidTr="001B0C65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e-mail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F95588" w:rsidRPr="00372CBB" w:rsidTr="001B0C65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IČO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F95588" w:rsidRPr="00372CBB" w:rsidTr="001B0C65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DIČ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F95588" w:rsidRPr="00372CBB" w:rsidTr="001B0C65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Právna forma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F95588" w:rsidRPr="00372CBB" w:rsidTr="001B0C65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Registrácia: číslo, dátum, registračný orgán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F95588" w:rsidRPr="00372CBB" w:rsidTr="001B0C65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Štatutárny zástupca (meno a priezvisko)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F95588" w:rsidRPr="00372CBB" w:rsidTr="001B0C65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Adresa bydliska štatutárneho zástupcu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F95588" w:rsidRPr="00372CBB" w:rsidTr="001B0C65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Tel. kontakt štatutárneho zástupcu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F95588" w:rsidRPr="00372CBB" w:rsidTr="001B0C65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E-mail štatutárneho zástupcu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F95588" w:rsidRPr="00372CBB" w:rsidTr="001B0C65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Bankové spojenie: číslo účtu, názov banky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:rsidR="00F95588" w:rsidRPr="00372CBB" w:rsidRDefault="00F95588" w:rsidP="00F95588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372CBB">
        <w:rPr>
          <w:rFonts w:ascii="Times New Roman" w:eastAsia="Times New Roman" w:hAnsi="Times New Roman" w:cs="Times New Roman"/>
          <w:lang w:eastAsia="sk-SK"/>
        </w:rPr>
        <w:t> </w:t>
      </w:r>
    </w:p>
    <w:p w:rsidR="00F95588" w:rsidRDefault="00F95588" w:rsidP="00F95588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72CBB">
        <w:rPr>
          <w:rFonts w:ascii="Times New Roman" w:eastAsia="Times New Roman" w:hAnsi="Times New Roman" w:cs="Times New Roman"/>
          <w:b/>
          <w:bCs/>
          <w:lang w:eastAsia="sk-SK"/>
        </w:rPr>
        <w:t>2. Účel použitia dotácie z rozpočtu mesta</w:t>
      </w:r>
    </w:p>
    <w:p w:rsidR="00F95588" w:rsidRPr="00372CBB" w:rsidRDefault="00F95588" w:rsidP="00F95588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9"/>
        <w:gridCol w:w="4797"/>
      </w:tblGrid>
      <w:tr w:rsidR="00F95588" w:rsidRPr="00372CBB" w:rsidTr="001B0C65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Požadovaná suma dotácie z rozpočtu obce: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F95588" w:rsidRPr="00372CBB" w:rsidTr="001B0C65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Účel použitia dotácie (podrobne uviesť názov akcie, cieľ, miesto konania, autora projektu, cieľovú skupinu, predpokladaný počet návštevníkov, účinkujúcich a pod.):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F95588" w:rsidRPr="00372CBB" w:rsidTr="001B0C65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Druh výdavkov, na ktoré žiadateľ použije dotáciu z rozpočtu obce: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 </w:t>
            </w:r>
          </w:p>
        </w:tc>
      </w:tr>
      <w:tr w:rsidR="00F95588" w:rsidRPr="00372CBB" w:rsidTr="001B0C65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Termín a miesto použitia dotácie: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F95588" w:rsidRPr="00372CBB" w:rsidTr="001B0C65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Navrhovaná forma prezentácie obce vzhľadom na poskytnutú dotáciu: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588" w:rsidRPr="00372CBB" w:rsidRDefault="00F95588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372CB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:rsidR="00F95588" w:rsidRPr="00372CBB" w:rsidRDefault="00F95588" w:rsidP="00F95588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372CBB">
        <w:rPr>
          <w:rFonts w:ascii="Times New Roman" w:eastAsia="Times New Roman" w:hAnsi="Times New Roman" w:cs="Times New Roman"/>
          <w:lang w:eastAsia="sk-SK"/>
        </w:rPr>
        <w:t> </w:t>
      </w:r>
    </w:p>
    <w:p w:rsidR="00F95588" w:rsidRPr="00372CBB" w:rsidRDefault="00F95588" w:rsidP="00F95588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372CBB">
        <w:rPr>
          <w:rFonts w:ascii="Times New Roman" w:eastAsia="Times New Roman" w:hAnsi="Times New Roman" w:cs="Times New Roman"/>
          <w:lang w:eastAsia="sk-SK"/>
        </w:rPr>
        <w:t>Vyhlasujem, že údaje uvedené v žiadosti a v priložených dokladoch, ktoré tvoria prílohu tejto žiadosti, sú úplné a pravdivé.</w:t>
      </w:r>
    </w:p>
    <w:p w:rsidR="00F95588" w:rsidRPr="00FD46BE" w:rsidRDefault="00F95588" w:rsidP="00F95588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372CBB">
        <w:rPr>
          <w:rFonts w:ascii="Times New Roman" w:eastAsia="Times New Roman" w:hAnsi="Times New Roman" w:cs="Times New Roman"/>
          <w:lang w:eastAsia="sk-SK"/>
        </w:rPr>
        <w:t xml:space="preserve">V zmysle zákona č.18/2018 Z. z. o ochrane osobných údajov a o zmene a doplnení niektorých zákonov súhlasím so spracovaním a sprístupnením osobných údajov s cieľom vyhodnotenia žiadosti </w:t>
      </w:r>
      <w:r w:rsidRPr="00FD46BE">
        <w:rPr>
          <w:rFonts w:ascii="Times New Roman" w:eastAsia="Times New Roman" w:hAnsi="Times New Roman" w:cs="Times New Roman"/>
          <w:lang w:eastAsia="sk-SK"/>
        </w:rPr>
        <w:t>o poskytnutie dotácie, spracovania zmluvy o poskytnutie dotácie a vyúčtovania dotácie.</w:t>
      </w:r>
    </w:p>
    <w:p w:rsidR="00F95588" w:rsidRDefault="00F95588" w:rsidP="00F95588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D46BE">
        <w:rPr>
          <w:rFonts w:ascii="Times New Roman" w:eastAsia="Times New Roman" w:hAnsi="Times New Roman" w:cs="Times New Roman"/>
          <w:lang w:eastAsia="sk-SK"/>
        </w:rPr>
        <w:t>Dátum .......................</w:t>
      </w:r>
    </w:p>
    <w:p w:rsidR="00F95588" w:rsidRPr="00372CBB" w:rsidRDefault="00F95588" w:rsidP="00F95588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D46BE">
        <w:rPr>
          <w:rFonts w:ascii="Times New Roman" w:eastAsia="Times New Roman" w:hAnsi="Times New Roman" w:cs="Times New Roman"/>
          <w:lang w:eastAsia="sk-SK"/>
        </w:rPr>
        <w:t>.............................................................</w:t>
      </w:r>
    </w:p>
    <w:p w:rsidR="00F95588" w:rsidRPr="00372CBB" w:rsidRDefault="00F95588" w:rsidP="00F95588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72CBB">
        <w:rPr>
          <w:rFonts w:ascii="Times New Roman" w:eastAsia="Times New Roman" w:hAnsi="Times New Roman" w:cs="Times New Roman"/>
          <w:b/>
          <w:bCs/>
          <w:lang w:eastAsia="sk-SK"/>
        </w:rPr>
        <w:t>podpis žiadateľa</w:t>
      </w:r>
    </w:p>
    <w:p w:rsidR="00F95588" w:rsidRPr="00372CBB" w:rsidRDefault="00F95588" w:rsidP="00F95588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372CBB">
        <w:rPr>
          <w:rFonts w:ascii="Times New Roman" w:eastAsia="Times New Roman" w:hAnsi="Times New Roman" w:cs="Times New Roman"/>
          <w:b/>
          <w:bCs/>
          <w:lang w:eastAsia="sk-SK"/>
        </w:rPr>
        <w:t>(štatutárneho orgánu alebo osoby oprávnenej konať za žiadateľa)</w:t>
      </w:r>
    </w:p>
    <w:p w:rsidR="00F95588" w:rsidRDefault="00F95588" w:rsidP="00453F08">
      <w:pPr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BD0E39" w:rsidRDefault="00BD0E39" w:rsidP="00453F08">
      <w:pPr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BD0E39" w:rsidRDefault="00BD0E39" w:rsidP="00453F08">
      <w:pPr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BD0E39" w:rsidRDefault="00BD0E39" w:rsidP="00453F08">
      <w:pPr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BD0E39" w:rsidRDefault="00BD0E39" w:rsidP="00453F08">
      <w:pPr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BD0E39" w:rsidRDefault="00BD0E39" w:rsidP="00453F08">
      <w:pPr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BD0E39" w:rsidRDefault="00E669C3" w:rsidP="00E669C3">
      <w:pPr>
        <w:spacing w:after="12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Príloha č. 2</w:t>
      </w:r>
    </w:p>
    <w:p w:rsidR="00BD0E39" w:rsidRPr="00D841D6" w:rsidRDefault="00BD0E39" w:rsidP="00BD0E39">
      <w:pPr>
        <w:spacing w:after="12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D841D6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Zúčtovanie poskytnutej dotácie</w:t>
      </w:r>
    </w:p>
    <w:p w:rsidR="00BD0E39" w:rsidRPr="00FD46BE" w:rsidRDefault="00BD0E39" w:rsidP="00BD0E39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D46BE">
        <w:rPr>
          <w:rFonts w:ascii="Times New Roman" w:eastAsia="Times New Roman" w:hAnsi="Times New Roman" w:cs="Times New Roman"/>
          <w:b/>
          <w:bCs/>
          <w:lang w:eastAsia="sk-SK"/>
        </w:rPr>
        <w:t>Žiadateľ o dotáciu:</w:t>
      </w:r>
      <w:r w:rsidR="00FD46BE">
        <w:rPr>
          <w:rFonts w:ascii="Times New Roman" w:eastAsia="Times New Roman" w:hAnsi="Times New Roman" w:cs="Times New Roman"/>
          <w:b/>
          <w:bCs/>
          <w:lang w:eastAsia="sk-SK"/>
        </w:rPr>
        <w:t xml:space="preserve">     ........</w:t>
      </w:r>
      <w:r w:rsidRPr="00FD46BE">
        <w:rPr>
          <w:rFonts w:ascii="Times New Roman" w:eastAsia="Times New Roman" w:hAnsi="Times New Roman" w:cs="Times New Roman"/>
          <w:b/>
          <w:bCs/>
          <w:lang w:eastAsia="sk-SK"/>
        </w:rPr>
        <w:t>..........................</w:t>
      </w:r>
    </w:p>
    <w:p w:rsidR="00BD0E39" w:rsidRPr="00FD46BE" w:rsidRDefault="00BD0E39" w:rsidP="00BD0E39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D46BE">
        <w:rPr>
          <w:rFonts w:ascii="Times New Roman" w:eastAsia="Times New Roman" w:hAnsi="Times New Roman" w:cs="Times New Roman"/>
          <w:lang w:eastAsia="sk-SK"/>
        </w:rPr>
        <w:t>Názov organizácie:............................</w:t>
      </w:r>
    </w:p>
    <w:p w:rsidR="00BD0E39" w:rsidRPr="00FD46BE" w:rsidRDefault="00BD0E39" w:rsidP="00BD0E39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D46BE">
        <w:rPr>
          <w:rFonts w:ascii="Times New Roman" w:eastAsia="Times New Roman" w:hAnsi="Times New Roman" w:cs="Times New Roman"/>
          <w:lang w:eastAsia="sk-SK"/>
        </w:rPr>
        <w:t>Sídlo:............................</w:t>
      </w:r>
    </w:p>
    <w:p w:rsidR="00BD0E39" w:rsidRPr="00FD46BE" w:rsidRDefault="00BD0E39" w:rsidP="00BD0E39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D46BE">
        <w:rPr>
          <w:rFonts w:ascii="Times New Roman" w:eastAsia="Times New Roman" w:hAnsi="Times New Roman" w:cs="Times New Roman"/>
          <w:lang w:eastAsia="sk-SK"/>
        </w:rPr>
        <w:lastRenderedPageBreak/>
        <w:t>Zastúpený:............................</w:t>
      </w:r>
    </w:p>
    <w:p w:rsidR="00BD0E39" w:rsidRPr="00FD46BE" w:rsidRDefault="00BD0E39" w:rsidP="00BD0E39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D46BE">
        <w:rPr>
          <w:rFonts w:ascii="Times New Roman" w:eastAsia="Times New Roman" w:hAnsi="Times New Roman" w:cs="Times New Roman"/>
          <w:lang w:eastAsia="sk-SK"/>
        </w:rPr>
        <w:t>IČO:............................</w:t>
      </w:r>
    </w:p>
    <w:p w:rsidR="00BD0E39" w:rsidRPr="00FD46BE" w:rsidRDefault="00BD0E39" w:rsidP="00BD0E39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D46BE">
        <w:rPr>
          <w:rFonts w:ascii="Times New Roman" w:eastAsia="Times New Roman" w:hAnsi="Times New Roman" w:cs="Times New Roman"/>
          <w:lang w:eastAsia="sk-SK"/>
        </w:rPr>
        <w:t>DIČ:............................</w:t>
      </w:r>
    </w:p>
    <w:p w:rsidR="00BD0E39" w:rsidRPr="00FD46BE" w:rsidRDefault="00BD0E39" w:rsidP="00BD0E39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D46BE">
        <w:rPr>
          <w:rFonts w:ascii="Times New Roman" w:eastAsia="Times New Roman" w:hAnsi="Times New Roman" w:cs="Times New Roman"/>
          <w:lang w:eastAsia="sk-SK"/>
        </w:rPr>
        <w:t> </w:t>
      </w:r>
    </w:p>
    <w:p w:rsidR="00BD0E39" w:rsidRPr="00FD46BE" w:rsidRDefault="00BD0E39" w:rsidP="00BD0E39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D46BE">
        <w:rPr>
          <w:rFonts w:ascii="Times New Roman" w:eastAsia="Times New Roman" w:hAnsi="Times New Roman" w:cs="Times New Roman"/>
          <w:b/>
          <w:bCs/>
          <w:lang w:eastAsia="sk-SK"/>
        </w:rPr>
        <w:t>Zmluva o poskytnutí dotácie č. </w:t>
      </w:r>
      <w:r w:rsidRPr="00FD46BE">
        <w:rPr>
          <w:rFonts w:ascii="Times New Roman" w:eastAsia="Times New Roman" w:hAnsi="Times New Roman" w:cs="Times New Roman"/>
          <w:lang w:eastAsia="sk-SK"/>
        </w:rPr>
        <w:t>............................</w:t>
      </w:r>
      <w:r w:rsidRPr="00FD46BE">
        <w:rPr>
          <w:rFonts w:ascii="Times New Roman" w:eastAsia="Times New Roman" w:hAnsi="Times New Roman" w:cs="Times New Roman"/>
          <w:b/>
          <w:bCs/>
          <w:lang w:eastAsia="sk-SK"/>
        </w:rPr>
        <w:t> :</w:t>
      </w:r>
    </w:p>
    <w:p w:rsidR="00BD0E39" w:rsidRPr="00FD46BE" w:rsidRDefault="00BD0E39" w:rsidP="00BD0E39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D46BE">
        <w:rPr>
          <w:rFonts w:ascii="Times New Roman" w:eastAsia="Times New Roman" w:hAnsi="Times New Roman" w:cs="Times New Roman"/>
          <w:b/>
          <w:bCs/>
          <w:lang w:eastAsia="sk-SK"/>
        </w:rPr>
        <w:t>Predmet zmluvy – účel poskytnutia a použitia dotácie:</w:t>
      </w:r>
    </w:p>
    <w:p w:rsidR="00BD0E39" w:rsidRPr="00D841D6" w:rsidRDefault="00BD0E39" w:rsidP="00BD0E39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D46BE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......................................................................................................................................................</w:t>
      </w:r>
    </w:p>
    <w:p w:rsidR="00BD0E39" w:rsidRPr="00D841D6" w:rsidRDefault="00BD0E39" w:rsidP="00BD0E39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D841D6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97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1497"/>
        <w:gridCol w:w="3076"/>
        <w:gridCol w:w="1322"/>
        <w:gridCol w:w="1197"/>
        <w:gridCol w:w="1211"/>
      </w:tblGrid>
      <w:tr w:rsidR="00BD0E39" w:rsidRPr="00D841D6" w:rsidTr="001B0C65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BD0E39" w:rsidRPr="00D841D6" w:rsidRDefault="00BD0E39" w:rsidP="001B0C65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Číslo dokladu/</w:t>
            </w:r>
          </w:p>
          <w:p w:rsidR="00BD0E39" w:rsidRPr="00D841D6" w:rsidRDefault="00BD0E39" w:rsidP="001B0C65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druh dokladu:</w:t>
            </w:r>
          </w:p>
          <w:p w:rsidR="00BD0E39" w:rsidRPr="00D841D6" w:rsidRDefault="00BD0E39" w:rsidP="001B0C65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BD0E39" w:rsidRPr="00D841D6" w:rsidRDefault="00BD0E39" w:rsidP="001B0C65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Dodávateľ</w:t>
            </w:r>
          </w:p>
          <w:p w:rsidR="00BD0E39" w:rsidRPr="00D841D6" w:rsidRDefault="00BD0E39" w:rsidP="001B0C65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BD0E39" w:rsidRPr="00D841D6" w:rsidRDefault="00BD0E39" w:rsidP="001B0C65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Dotácia – účel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BD0E39" w:rsidRPr="00D841D6" w:rsidRDefault="00BD0E39" w:rsidP="001B0C65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Suma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BD0E39" w:rsidRPr="00D841D6" w:rsidRDefault="00BD0E39" w:rsidP="001B0C65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Spôsob úhrady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BD0E39" w:rsidRPr="00D841D6" w:rsidRDefault="00BD0E39" w:rsidP="001B0C65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Dátum úhrady</w:t>
            </w:r>
          </w:p>
        </w:tc>
      </w:tr>
      <w:tr w:rsidR="00BD0E39" w:rsidRPr="00D841D6" w:rsidTr="001B0C65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BD0E39" w:rsidRPr="00D841D6" w:rsidTr="001B0C65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BD0E39" w:rsidRPr="00D841D6" w:rsidTr="001B0C65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BD0E39" w:rsidRPr="00D841D6" w:rsidTr="001B0C65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BD0E39" w:rsidRPr="00D841D6" w:rsidTr="001B0C65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BD0E39" w:rsidRPr="00D841D6" w:rsidTr="001B0C65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BD0E39" w:rsidRPr="00D841D6" w:rsidTr="001B0C65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BD0E39" w:rsidRPr="00D841D6" w:rsidTr="001B0C65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BD0E39" w:rsidRPr="00D841D6" w:rsidTr="001B0C65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BD0E39" w:rsidRPr="00D841D6" w:rsidTr="001B0C65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BD0E39" w:rsidRPr="00D841D6" w:rsidTr="001B0C65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BD0E39" w:rsidRPr="00D841D6" w:rsidTr="001B0C65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BD0E39" w:rsidRPr="00D841D6" w:rsidTr="001B0C65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BD0E39" w:rsidRPr="00D841D6" w:rsidTr="001B0C65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BD0E39" w:rsidRPr="00D841D6" w:rsidTr="001B0C65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0E39" w:rsidRPr="00D841D6" w:rsidRDefault="00BD0E39" w:rsidP="001B0C6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841D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:rsidR="00BD0E39" w:rsidRPr="00D841D6" w:rsidRDefault="00BD0E39" w:rsidP="00BD0E39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D841D6">
        <w:rPr>
          <w:rFonts w:ascii="Times New Roman" w:eastAsia="Times New Roman" w:hAnsi="Times New Roman" w:cs="Times New Roman"/>
          <w:lang w:eastAsia="sk-SK"/>
        </w:rPr>
        <w:t> </w:t>
      </w:r>
    </w:p>
    <w:p w:rsidR="00BD0E39" w:rsidRPr="00FD46BE" w:rsidRDefault="00BD0E39" w:rsidP="00BD0E39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D46BE">
        <w:rPr>
          <w:rFonts w:ascii="Times New Roman" w:eastAsia="Times New Roman" w:hAnsi="Times New Roman" w:cs="Times New Roman"/>
          <w:lang w:eastAsia="sk-SK"/>
        </w:rPr>
        <w:t>Meno a priezvisko osoby zodpovednej za vyúčtovanie dotácie:............................</w:t>
      </w:r>
    </w:p>
    <w:p w:rsidR="00BD0E39" w:rsidRPr="00FD46BE" w:rsidRDefault="00BD0E39" w:rsidP="00BD0E39">
      <w:pPr>
        <w:spacing w:after="120" w:line="360" w:lineRule="auto"/>
        <w:jc w:val="both"/>
      </w:pPr>
      <w:r w:rsidRPr="00FD46BE">
        <w:rPr>
          <w:rFonts w:ascii="Times New Roman" w:eastAsia="Times New Roman" w:hAnsi="Times New Roman" w:cs="Times New Roman"/>
          <w:lang w:eastAsia="sk-SK"/>
        </w:rPr>
        <w:t>Dátum:............................</w:t>
      </w:r>
    </w:p>
    <w:p w:rsidR="00BD0E39" w:rsidRPr="00FD46BE" w:rsidRDefault="00BD0E39" w:rsidP="00BD0E39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D46BE">
        <w:rPr>
          <w:rFonts w:ascii="Times New Roman" w:eastAsia="Times New Roman" w:hAnsi="Times New Roman" w:cs="Times New Roman"/>
          <w:lang w:eastAsia="sk-SK"/>
        </w:rPr>
        <w:t>Podpis:............................</w:t>
      </w:r>
    </w:p>
    <w:p w:rsidR="00BD0E39" w:rsidRPr="00FD46BE" w:rsidRDefault="00BD0E39" w:rsidP="00BD0E39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D46BE">
        <w:rPr>
          <w:rFonts w:ascii="Times New Roman" w:eastAsia="Times New Roman" w:hAnsi="Times New Roman" w:cs="Times New Roman"/>
          <w:lang w:eastAsia="sk-SK"/>
        </w:rPr>
        <w:t> </w:t>
      </w:r>
    </w:p>
    <w:p w:rsidR="00BD0E39" w:rsidRPr="00FD46BE" w:rsidRDefault="00BD0E39" w:rsidP="00BD0E39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D46BE">
        <w:rPr>
          <w:rFonts w:ascii="Times New Roman" w:eastAsia="Times New Roman" w:hAnsi="Times New Roman" w:cs="Times New Roman"/>
          <w:lang w:eastAsia="sk-SK"/>
        </w:rPr>
        <w:t>Meno a priezvisko osoby zodpovednej za predloženie vyúčtovania dotácie:............................</w:t>
      </w:r>
    </w:p>
    <w:p w:rsidR="00BD0E39" w:rsidRPr="00FD46BE" w:rsidRDefault="00BD0E39" w:rsidP="00BD0E39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D46BE">
        <w:rPr>
          <w:rFonts w:ascii="Times New Roman" w:eastAsia="Times New Roman" w:hAnsi="Times New Roman" w:cs="Times New Roman"/>
          <w:lang w:eastAsia="sk-SK"/>
        </w:rPr>
        <w:t>Dátum:............................</w:t>
      </w:r>
    </w:p>
    <w:p w:rsidR="00BD0E39" w:rsidRPr="00D841D6" w:rsidRDefault="00BD0E39" w:rsidP="00BD0E39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D46BE">
        <w:rPr>
          <w:rFonts w:ascii="Times New Roman" w:eastAsia="Times New Roman" w:hAnsi="Times New Roman" w:cs="Times New Roman"/>
          <w:lang w:eastAsia="sk-SK"/>
        </w:rPr>
        <w:t>Podpis:............................</w:t>
      </w:r>
    </w:p>
    <w:p w:rsidR="00BD0E39" w:rsidRPr="00D841D6" w:rsidRDefault="00BD0E39" w:rsidP="00BD0E39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BD0E39" w:rsidRPr="00D841D6" w:rsidRDefault="00BD0E39" w:rsidP="00BD0E39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BD0E39" w:rsidRDefault="00BD0E39" w:rsidP="00BD0E39">
      <w:pPr>
        <w:rPr>
          <w:rFonts w:ascii="Times New Roman" w:hAnsi="Times New Roman" w:cs="Times New Roman"/>
        </w:rPr>
      </w:pPr>
    </w:p>
    <w:p w:rsidR="00BD0E39" w:rsidRPr="00D841D6" w:rsidRDefault="00BD0E39" w:rsidP="00BD0E39">
      <w:pPr>
        <w:rPr>
          <w:rFonts w:ascii="Times New Roman" w:hAnsi="Times New Roman" w:cs="Times New Roman"/>
        </w:rPr>
      </w:pPr>
    </w:p>
    <w:p w:rsidR="00BD0E39" w:rsidRDefault="00BD0E39" w:rsidP="00453F08">
      <w:pPr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F95588" w:rsidRPr="00A4221D" w:rsidRDefault="00F95588" w:rsidP="00453F08">
      <w:pPr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sectPr w:rsidR="00F95588" w:rsidRPr="00A4221D" w:rsidSect="00E511B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0E6" w:rsidRDefault="00CE00E6" w:rsidP="00453F08">
      <w:pPr>
        <w:spacing w:after="0" w:line="240" w:lineRule="auto"/>
      </w:pPr>
      <w:r>
        <w:separator/>
      </w:r>
    </w:p>
  </w:endnote>
  <w:endnote w:type="continuationSeparator" w:id="0">
    <w:p w:rsidR="00CE00E6" w:rsidRDefault="00CE00E6" w:rsidP="0045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0E6" w:rsidRDefault="00CE00E6" w:rsidP="00453F08">
      <w:pPr>
        <w:spacing w:after="0" w:line="240" w:lineRule="auto"/>
      </w:pPr>
      <w:r>
        <w:separator/>
      </w:r>
    </w:p>
  </w:footnote>
  <w:footnote w:type="continuationSeparator" w:id="0">
    <w:p w:rsidR="00CE00E6" w:rsidRDefault="00CE00E6" w:rsidP="00453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F08" w:rsidRPr="00453F08" w:rsidRDefault="00453F08" w:rsidP="00453F08">
    <w:pPr>
      <w:spacing w:before="144" w:after="144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</w:p>
  <w:p w:rsidR="00453F08" w:rsidRDefault="00453F0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2BDF"/>
    <w:multiLevelType w:val="multilevel"/>
    <w:tmpl w:val="B0564F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2457A"/>
    <w:multiLevelType w:val="multilevel"/>
    <w:tmpl w:val="20BE9B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33B9B"/>
    <w:multiLevelType w:val="hybridMultilevel"/>
    <w:tmpl w:val="E9D8AA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90536"/>
    <w:multiLevelType w:val="hybridMultilevel"/>
    <w:tmpl w:val="20FA8D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23BB5"/>
    <w:multiLevelType w:val="multilevel"/>
    <w:tmpl w:val="96EA2C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C628DE"/>
    <w:multiLevelType w:val="multilevel"/>
    <w:tmpl w:val="2E84D2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0B1F49"/>
    <w:multiLevelType w:val="multilevel"/>
    <w:tmpl w:val="7E643E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F33377"/>
    <w:multiLevelType w:val="multilevel"/>
    <w:tmpl w:val="26480D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2F713E"/>
    <w:multiLevelType w:val="hybridMultilevel"/>
    <w:tmpl w:val="4EBE63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22210"/>
    <w:multiLevelType w:val="multilevel"/>
    <w:tmpl w:val="037ACB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487E53"/>
    <w:multiLevelType w:val="hybridMultilevel"/>
    <w:tmpl w:val="0C5C65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05637"/>
    <w:multiLevelType w:val="multilevel"/>
    <w:tmpl w:val="7598BC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3B07CB"/>
    <w:multiLevelType w:val="hybridMultilevel"/>
    <w:tmpl w:val="5D82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20D6A"/>
    <w:multiLevelType w:val="hybridMultilevel"/>
    <w:tmpl w:val="B7B2C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A5B36"/>
    <w:multiLevelType w:val="multilevel"/>
    <w:tmpl w:val="F938A6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4347E9"/>
    <w:multiLevelType w:val="multilevel"/>
    <w:tmpl w:val="858A91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F20D9F"/>
    <w:multiLevelType w:val="hybridMultilevel"/>
    <w:tmpl w:val="7D6AD7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9678D"/>
    <w:multiLevelType w:val="hybridMultilevel"/>
    <w:tmpl w:val="C8E6AE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7B6A3D"/>
    <w:multiLevelType w:val="multilevel"/>
    <w:tmpl w:val="2DC0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044DF3"/>
    <w:multiLevelType w:val="hybridMultilevel"/>
    <w:tmpl w:val="03DC4A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E69D0"/>
    <w:multiLevelType w:val="hybridMultilevel"/>
    <w:tmpl w:val="3B1055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E6E99"/>
    <w:multiLevelType w:val="hybridMultilevel"/>
    <w:tmpl w:val="58981D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057E0"/>
    <w:multiLevelType w:val="hybridMultilevel"/>
    <w:tmpl w:val="CE402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A300F"/>
    <w:multiLevelType w:val="hybridMultilevel"/>
    <w:tmpl w:val="CCEAB2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30573"/>
    <w:multiLevelType w:val="hybridMultilevel"/>
    <w:tmpl w:val="9BBE62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B0584"/>
    <w:multiLevelType w:val="multilevel"/>
    <w:tmpl w:val="7D5CD0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D43A75"/>
    <w:multiLevelType w:val="multilevel"/>
    <w:tmpl w:val="8F4E36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EF17D1"/>
    <w:multiLevelType w:val="multilevel"/>
    <w:tmpl w:val="AEEC39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9E0B5B"/>
    <w:multiLevelType w:val="hybridMultilevel"/>
    <w:tmpl w:val="9956F0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53CE5"/>
    <w:multiLevelType w:val="hybridMultilevel"/>
    <w:tmpl w:val="B974238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75F70"/>
    <w:multiLevelType w:val="multilevel"/>
    <w:tmpl w:val="2F0093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667EF2"/>
    <w:multiLevelType w:val="hybridMultilevel"/>
    <w:tmpl w:val="ABF8F2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16A6D"/>
    <w:multiLevelType w:val="hybridMultilevel"/>
    <w:tmpl w:val="39502B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753247"/>
    <w:multiLevelType w:val="hybridMultilevel"/>
    <w:tmpl w:val="08B4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44878"/>
    <w:multiLevelType w:val="hybridMultilevel"/>
    <w:tmpl w:val="B70E42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554E6"/>
    <w:multiLevelType w:val="multilevel"/>
    <w:tmpl w:val="8C0AE4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D270B1"/>
    <w:multiLevelType w:val="hybridMultilevel"/>
    <w:tmpl w:val="039278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55264"/>
    <w:multiLevelType w:val="hybridMultilevel"/>
    <w:tmpl w:val="0DC2124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2254F4B"/>
    <w:multiLevelType w:val="hybridMultilevel"/>
    <w:tmpl w:val="5F92D5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54BBB"/>
    <w:multiLevelType w:val="multilevel"/>
    <w:tmpl w:val="FAA055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97269D"/>
    <w:multiLevelType w:val="hybridMultilevel"/>
    <w:tmpl w:val="26D411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2633E6"/>
    <w:multiLevelType w:val="hybridMultilevel"/>
    <w:tmpl w:val="77C09D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66380D"/>
    <w:multiLevelType w:val="hybridMultilevel"/>
    <w:tmpl w:val="2A3A63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7"/>
  </w:num>
  <w:num w:numId="3">
    <w:abstractNumId w:val="39"/>
  </w:num>
  <w:num w:numId="4">
    <w:abstractNumId w:val="4"/>
  </w:num>
  <w:num w:numId="5">
    <w:abstractNumId w:val="14"/>
  </w:num>
  <w:num w:numId="6">
    <w:abstractNumId w:val="9"/>
  </w:num>
  <w:num w:numId="7">
    <w:abstractNumId w:val="26"/>
  </w:num>
  <w:num w:numId="8">
    <w:abstractNumId w:val="5"/>
  </w:num>
  <w:num w:numId="9">
    <w:abstractNumId w:val="15"/>
  </w:num>
  <w:num w:numId="10">
    <w:abstractNumId w:val="0"/>
  </w:num>
  <w:num w:numId="11">
    <w:abstractNumId w:val="11"/>
  </w:num>
  <w:num w:numId="12">
    <w:abstractNumId w:val="30"/>
  </w:num>
  <w:num w:numId="13">
    <w:abstractNumId w:val="25"/>
  </w:num>
  <w:num w:numId="14">
    <w:abstractNumId w:val="1"/>
  </w:num>
  <w:num w:numId="15">
    <w:abstractNumId w:val="7"/>
  </w:num>
  <w:num w:numId="16">
    <w:abstractNumId w:val="8"/>
  </w:num>
  <w:num w:numId="17">
    <w:abstractNumId w:val="13"/>
  </w:num>
  <w:num w:numId="18">
    <w:abstractNumId w:val="37"/>
  </w:num>
  <w:num w:numId="19">
    <w:abstractNumId w:val="12"/>
  </w:num>
  <w:num w:numId="20">
    <w:abstractNumId w:val="6"/>
  </w:num>
  <w:num w:numId="21">
    <w:abstractNumId w:val="18"/>
  </w:num>
  <w:num w:numId="22">
    <w:abstractNumId w:val="33"/>
  </w:num>
  <w:num w:numId="23">
    <w:abstractNumId w:val="19"/>
  </w:num>
  <w:num w:numId="24">
    <w:abstractNumId w:val="22"/>
  </w:num>
  <w:num w:numId="25">
    <w:abstractNumId w:val="31"/>
  </w:num>
  <w:num w:numId="26">
    <w:abstractNumId w:val="32"/>
  </w:num>
  <w:num w:numId="27">
    <w:abstractNumId w:val="42"/>
  </w:num>
  <w:num w:numId="28">
    <w:abstractNumId w:val="10"/>
  </w:num>
  <w:num w:numId="29">
    <w:abstractNumId w:val="20"/>
  </w:num>
  <w:num w:numId="30">
    <w:abstractNumId w:val="17"/>
  </w:num>
  <w:num w:numId="31">
    <w:abstractNumId w:val="28"/>
  </w:num>
  <w:num w:numId="32">
    <w:abstractNumId w:val="2"/>
  </w:num>
  <w:num w:numId="33">
    <w:abstractNumId w:val="41"/>
  </w:num>
  <w:num w:numId="34">
    <w:abstractNumId w:val="36"/>
  </w:num>
  <w:num w:numId="35">
    <w:abstractNumId w:val="40"/>
  </w:num>
  <w:num w:numId="36">
    <w:abstractNumId w:val="21"/>
  </w:num>
  <w:num w:numId="37">
    <w:abstractNumId w:val="16"/>
  </w:num>
  <w:num w:numId="38">
    <w:abstractNumId w:val="34"/>
  </w:num>
  <w:num w:numId="39">
    <w:abstractNumId w:val="38"/>
  </w:num>
  <w:num w:numId="40">
    <w:abstractNumId w:val="3"/>
  </w:num>
  <w:num w:numId="41">
    <w:abstractNumId w:val="29"/>
  </w:num>
  <w:num w:numId="42">
    <w:abstractNumId w:val="24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7B"/>
    <w:rsid w:val="0004739B"/>
    <w:rsid w:val="00074C89"/>
    <w:rsid w:val="000A2DCD"/>
    <w:rsid w:val="000B27F7"/>
    <w:rsid w:val="000C62A1"/>
    <w:rsid w:val="000F4233"/>
    <w:rsid w:val="00120170"/>
    <w:rsid w:val="00140495"/>
    <w:rsid w:val="001724BF"/>
    <w:rsid w:val="001833B5"/>
    <w:rsid w:val="001A3EC7"/>
    <w:rsid w:val="001C231F"/>
    <w:rsid w:val="001F4A3D"/>
    <w:rsid w:val="00237902"/>
    <w:rsid w:val="00282285"/>
    <w:rsid w:val="002B0512"/>
    <w:rsid w:val="002B09E0"/>
    <w:rsid w:val="002B38E2"/>
    <w:rsid w:val="002D4FB7"/>
    <w:rsid w:val="002D53D0"/>
    <w:rsid w:val="00316FEA"/>
    <w:rsid w:val="00322C1F"/>
    <w:rsid w:val="00322E00"/>
    <w:rsid w:val="003C03EF"/>
    <w:rsid w:val="003D034C"/>
    <w:rsid w:val="003D0C86"/>
    <w:rsid w:val="003F25B6"/>
    <w:rsid w:val="0040087B"/>
    <w:rsid w:val="004025A3"/>
    <w:rsid w:val="00453DC5"/>
    <w:rsid w:val="00453F08"/>
    <w:rsid w:val="0047454E"/>
    <w:rsid w:val="004D6428"/>
    <w:rsid w:val="005204E1"/>
    <w:rsid w:val="00521E77"/>
    <w:rsid w:val="005758AE"/>
    <w:rsid w:val="005840BF"/>
    <w:rsid w:val="00594589"/>
    <w:rsid w:val="005A6BBD"/>
    <w:rsid w:val="005D0D43"/>
    <w:rsid w:val="00611051"/>
    <w:rsid w:val="00626B03"/>
    <w:rsid w:val="0069252F"/>
    <w:rsid w:val="00695960"/>
    <w:rsid w:val="006C024B"/>
    <w:rsid w:val="006C56E8"/>
    <w:rsid w:val="006E00B3"/>
    <w:rsid w:val="007068BB"/>
    <w:rsid w:val="00732615"/>
    <w:rsid w:val="00752118"/>
    <w:rsid w:val="007745C8"/>
    <w:rsid w:val="00782666"/>
    <w:rsid w:val="00825564"/>
    <w:rsid w:val="00840277"/>
    <w:rsid w:val="00851044"/>
    <w:rsid w:val="00867CE0"/>
    <w:rsid w:val="00881BA2"/>
    <w:rsid w:val="008851D7"/>
    <w:rsid w:val="008A5D7B"/>
    <w:rsid w:val="008A74E2"/>
    <w:rsid w:val="009210C4"/>
    <w:rsid w:val="00975F17"/>
    <w:rsid w:val="0098395E"/>
    <w:rsid w:val="009E297B"/>
    <w:rsid w:val="00A4221D"/>
    <w:rsid w:val="00A43CF4"/>
    <w:rsid w:val="00A5666D"/>
    <w:rsid w:val="00A65126"/>
    <w:rsid w:val="00AB557B"/>
    <w:rsid w:val="00B23C1A"/>
    <w:rsid w:val="00B4682A"/>
    <w:rsid w:val="00BA79DB"/>
    <w:rsid w:val="00BD0E39"/>
    <w:rsid w:val="00BE334B"/>
    <w:rsid w:val="00C03EED"/>
    <w:rsid w:val="00C367C4"/>
    <w:rsid w:val="00C4694D"/>
    <w:rsid w:val="00C538F8"/>
    <w:rsid w:val="00C61CD9"/>
    <w:rsid w:val="00C76412"/>
    <w:rsid w:val="00C84C9E"/>
    <w:rsid w:val="00C911CA"/>
    <w:rsid w:val="00CE00E6"/>
    <w:rsid w:val="00D006EB"/>
    <w:rsid w:val="00D6546C"/>
    <w:rsid w:val="00D960FC"/>
    <w:rsid w:val="00D97AED"/>
    <w:rsid w:val="00DF705E"/>
    <w:rsid w:val="00E30FEF"/>
    <w:rsid w:val="00E40CE2"/>
    <w:rsid w:val="00E511B4"/>
    <w:rsid w:val="00E669C3"/>
    <w:rsid w:val="00E7428C"/>
    <w:rsid w:val="00E76277"/>
    <w:rsid w:val="00E81576"/>
    <w:rsid w:val="00EA62B1"/>
    <w:rsid w:val="00EB61CC"/>
    <w:rsid w:val="00EB6801"/>
    <w:rsid w:val="00ED1748"/>
    <w:rsid w:val="00EF590E"/>
    <w:rsid w:val="00F27E09"/>
    <w:rsid w:val="00F44ABC"/>
    <w:rsid w:val="00F47249"/>
    <w:rsid w:val="00F61FE2"/>
    <w:rsid w:val="00F6625A"/>
    <w:rsid w:val="00F80A5E"/>
    <w:rsid w:val="00F87676"/>
    <w:rsid w:val="00F95588"/>
    <w:rsid w:val="00FA2D61"/>
    <w:rsid w:val="00FD4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9423"/>
  <w15:docId w15:val="{E88DD4E0-B109-43B8-AF3F-9EC2B10E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11B4"/>
  </w:style>
  <w:style w:type="paragraph" w:styleId="Nadpis1">
    <w:name w:val="heading 1"/>
    <w:basedOn w:val="Normlny"/>
    <w:link w:val="Nadpis1Char"/>
    <w:uiPriority w:val="9"/>
    <w:qFormat/>
    <w:rsid w:val="009E29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E297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E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9E297B"/>
    <w:rPr>
      <w:i/>
      <w:iCs/>
    </w:rPr>
  </w:style>
  <w:style w:type="character" w:styleId="Vrazn">
    <w:name w:val="Strong"/>
    <w:basedOn w:val="Predvolenpsmoodseku"/>
    <w:uiPriority w:val="22"/>
    <w:qFormat/>
    <w:rsid w:val="009E297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9E297B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7745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745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745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745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745C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4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45C8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DF705E"/>
    <w:pPr>
      <w:spacing w:after="0" w:line="240" w:lineRule="auto"/>
    </w:pPr>
  </w:style>
  <w:style w:type="paragraph" w:customStyle="1" w:styleId="pf0">
    <w:name w:val="pf0"/>
    <w:basedOn w:val="Normlny"/>
    <w:rsid w:val="000C6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f01">
    <w:name w:val="cf01"/>
    <w:basedOn w:val="Predvolenpsmoodseku"/>
    <w:rsid w:val="000C62A1"/>
    <w:rPr>
      <w:rFonts w:ascii="Segoe UI" w:hAnsi="Segoe UI" w:cs="Segoe UI" w:hint="default"/>
      <w:sz w:val="18"/>
      <w:szCs w:val="18"/>
    </w:rPr>
  </w:style>
  <w:style w:type="paragraph" w:styleId="Odsekzoznamu">
    <w:name w:val="List Paragraph"/>
    <w:basedOn w:val="Normlny"/>
    <w:uiPriority w:val="34"/>
    <w:qFormat/>
    <w:rsid w:val="00F6625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53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53F08"/>
  </w:style>
  <w:style w:type="paragraph" w:styleId="Pta">
    <w:name w:val="footer"/>
    <w:basedOn w:val="Normlny"/>
    <w:link w:val="PtaChar"/>
    <w:uiPriority w:val="99"/>
    <w:unhideWhenUsed/>
    <w:rsid w:val="00453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53F08"/>
  </w:style>
  <w:style w:type="paragraph" w:styleId="Bezriadkovania">
    <w:name w:val="No Spacing"/>
    <w:uiPriority w:val="1"/>
    <w:qFormat/>
    <w:rsid w:val="00074C89"/>
    <w:pPr>
      <w:spacing w:after="0" w:line="240" w:lineRule="auto"/>
    </w:pPr>
  </w:style>
  <w:style w:type="paragraph" w:customStyle="1" w:styleId="Default">
    <w:name w:val="Default"/>
    <w:rsid w:val="005840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584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5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jaseno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4AF20-85F5-49A0-9067-2ECFCBD3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3275</Words>
  <Characters>18672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Hanuliakova Katarina</dc:creator>
  <cp:lastModifiedBy>SNOVÁKOVÁ Ivona</cp:lastModifiedBy>
  <cp:revision>2</cp:revision>
  <cp:lastPrinted>2019-10-18T10:28:00Z</cp:lastPrinted>
  <dcterms:created xsi:type="dcterms:W3CDTF">2024-08-23T06:42:00Z</dcterms:created>
  <dcterms:modified xsi:type="dcterms:W3CDTF">2024-08-23T06:42:00Z</dcterms:modified>
</cp:coreProperties>
</file>