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BD" w:rsidRPr="00CC35BD" w:rsidRDefault="005C4185" w:rsidP="00CC35BD">
      <w:pPr>
        <w:pStyle w:val="Bezriadkovania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Správa </w:t>
      </w:r>
      <w:r w:rsidR="009A42A0">
        <w:rPr>
          <w:rFonts w:ascii="Times New Roman" w:hAnsi="Times New Roman" w:cs="Times New Roman"/>
          <w:b/>
          <w:sz w:val="28"/>
          <w:szCs w:val="28"/>
        </w:rPr>
        <w:t>HK na OZ 20.11.2019</w:t>
      </w:r>
    </w:p>
    <w:p w:rsidR="001F5862" w:rsidRDefault="00CC35BD" w:rsidP="0081148E">
      <w:pPr>
        <w:pStyle w:val="Bezriadkovania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8E">
        <w:rPr>
          <w:rFonts w:ascii="Times New Roman" w:hAnsi="Times New Roman" w:cs="Times New Roman"/>
          <w:b/>
          <w:sz w:val="28"/>
          <w:szCs w:val="28"/>
        </w:rPr>
        <w:t xml:space="preserve">z  </w:t>
      </w:r>
      <w:r w:rsidR="0081148E" w:rsidRPr="0081148E">
        <w:rPr>
          <w:rFonts w:ascii="Times New Roman" w:hAnsi="Times New Roman" w:cs="Times New Roman"/>
          <w:b/>
          <w:sz w:val="28"/>
          <w:szCs w:val="28"/>
        </w:rPr>
        <w:t>finančnej</w:t>
      </w:r>
      <w:r w:rsidR="00A940EB" w:rsidRPr="00811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48E" w:rsidRPr="0081148E">
        <w:rPr>
          <w:rFonts w:ascii="Times New Roman" w:hAnsi="Times New Roman" w:cs="Times New Roman"/>
          <w:b/>
          <w:sz w:val="28"/>
          <w:szCs w:val="28"/>
        </w:rPr>
        <w:t>kontroly</w:t>
      </w:r>
      <w:r w:rsidR="00A940EB" w:rsidRPr="00811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0EB" w:rsidRPr="0081148E">
        <w:rPr>
          <w:b/>
          <w:sz w:val="28"/>
          <w:szCs w:val="28"/>
        </w:rPr>
        <w:t xml:space="preserve"> </w:t>
      </w:r>
      <w:r w:rsidR="00A940EB" w:rsidRPr="0081148E">
        <w:rPr>
          <w:rFonts w:ascii="Times New Roman" w:hAnsi="Times New Roman" w:cs="Times New Roman"/>
          <w:b/>
          <w:sz w:val="28"/>
          <w:szCs w:val="28"/>
        </w:rPr>
        <w:t xml:space="preserve">dodržiavania a uplatňovania zákona </w:t>
      </w:r>
    </w:p>
    <w:p w:rsidR="00A940EB" w:rsidRPr="0081148E" w:rsidRDefault="00A940EB" w:rsidP="0081148E">
      <w:pPr>
        <w:pStyle w:val="Bezriadkovania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8E">
        <w:rPr>
          <w:rFonts w:ascii="Times New Roman" w:hAnsi="Times New Roman" w:cs="Times New Roman"/>
          <w:b/>
          <w:sz w:val="28"/>
          <w:szCs w:val="28"/>
        </w:rPr>
        <w:t xml:space="preserve">č. 283/2002 Z. z. o cestovných náhradách v znení neskorších predpisov </w:t>
      </w:r>
      <w:r w:rsidR="008B6C1D">
        <w:rPr>
          <w:rFonts w:ascii="Times New Roman" w:hAnsi="Times New Roman" w:cs="Times New Roman"/>
          <w:b/>
          <w:sz w:val="28"/>
          <w:szCs w:val="28"/>
        </w:rPr>
        <w:t>na obecnom úrade  Jasenovo</w:t>
      </w:r>
    </w:p>
    <w:p w:rsidR="00CC35BD" w:rsidRPr="0081148E" w:rsidRDefault="00CC35BD" w:rsidP="00CC35BD">
      <w:pPr>
        <w:pStyle w:val="Bezriadkovania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114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690F" w:rsidRDefault="00CC35BD" w:rsidP="0097690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schváleného Plánu kontrolnej činnosti na </w:t>
      </w:r>
      <w:r w:rsidR="009769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I. polrok 2019 vykonala Ing. Beáta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Gáborová</w:t>
      </w:r>
      <w:proofErr w:type="spellEnd"/>
      <w:r w:rsidR="009769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kontrolórka obce</w:t>
      </w:r>
      <w:r w:rsidR="0097690F">
        <w:rPr>
          <w:rFonts w:ascii="Times New Roman" w:hAnsi="Times New Roman" w:cs="Times New Roman"/>
          <w:sz w:val="24"/>
          <w:szCs w:val="24"/>
        </w:rPr>
        <w:t xml:space="preserve"> </w:t>
      </w:r>
      <w:r w:rsidR="005C4185">
        <w:rPr>
          <w:rFonts w:ascii="Times New Roman" w:hAnsi="Times New Roman" w:cs="Times New Roman"/>
          <w:sz w:val="24"/>
          <w:szCs w:val="24"/>
        </w:rPr>
        <w:t>Jasenovo</w:t>
      </w:r>
      <w:r w:rsidR="009769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90F">
        <w:rPr>
          <w:rFonts w:ascii="Times New Roman" w:hAnsi="Times New Roman" w:cs="Times New Roman"/>
          <w:sz w:val="24"/>
          <w:szCs w:val="24"/>
        </w:rPr>
        <w:t>finančnú</w:t>
      </w:r>
      <w:r w:rsidR="0097690F" w:rsidRPr="007E61D0">
        <w:rPr>
          <w:rFonts w:ascii="Times New Roman" w:hAnsi="Times New Roman" w:cs="Times New Roman"/>
          <w:sz w:val="24"/>
          <w:szCs w:val="24"/>
        </w:rPr>
        <w:t xml:space="preserve"> </w:t>
      </w:r>
      <w:r w:rsidR="0097690F">
        <w:rPr>
          <w:rFonts w:ascii="Times New Roman" w:hAnsi="Times New Roman" w:cs="Times New Roman"/>
          <w:sz w:val="24"/>
          <w:szCs w:val="24"/>
        </w:rPr>
        <w:t xml:space="preserve">kontrolu </w:t>
      </w:r>
      <w:r w:rsidR="0097690F">
        <w:t xml:space="preserve"> </w:t>
      </w:r>
      <w:r w:rsidR="0097690F" w:rsidRPr="00306B46">
        <w:rPr>
          <w:rFonts w:ascii="Times New Roman" w:hAnsi="Times New Roman" w:cs="Times New Roman"/>
          <w:sz w:val="24"/>
          <w:szCs w:val="24"/>
        </w:rPr>
        <w:t xml:space="preserve">dodržiavania a uplatňovania zákona č. 283/2002 Z. z. o cestovných náhradách v znení </w:t>
      </w:r>
      <w:r w:rsidR="0097690F">
        <w:rPr>
          <w:rFonts w:ascii="Times New Roman" w:hAnsi="Times New Roman" w:cs="Times New Roman"/>
          <w:sz w:val="24"/>
          <w:szCs w:val="24"/>
        </w:rPr>
        <w:t>neskorších predpisov za  rok 2019</w:t>
      </w:r>
      <w:r w:rsidR="003D12D7">
        <w:rPr>
          <w:rFonts w:ascii="Times New Roman" w:hAnsi="Times New Roman" w:cs="Times New Roman"/>
          <w:sz w:val="24"/>
          <w:szCs w:val="24"/>
        </w:rPr>
        <w:t>.</w:t>
      </w:r>
    </w:p>
    <w:p w:rsidR="00CC35BD" w:rsidRDefault="00CC35BD" w:rsidP="00CC35B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64BB8" w:rsidRDefault="00064BB8" w:rsidP="00CC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5BD" w:rsidRDefault="00CC35BD" w:rsidP="00CC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Kontrolórka </w:t>
      </w:r>
      <w:r w:rsidRPr="0046226D">
        <w:rPr>
          <w:rFonts w:ascii="Times New Roman" w:hAnsi="Times New Roman" w:cs="Times New Roman"/>
          <w:sz w:val="24"/>
          <w:szCs w:val="24"/>
        </w:rPr>
        <w:t xml:space="preserve"> v rámci predmetu kontroly preveroval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6226D">
        <w:rPr>
          <w:rFonts w:ascii="Times New Roman" w:hAnsi="Times New Roman" w:cs="Times New Roman"/>
          <w:sz w:val="24"/>
          <w:szCs w:val="24"/>
        </w:rPr>
        <w:t>:</w:t>
      </w:r>
    </w:p>
    <w:p w:rsidR="001F5862" w:rsidRDefault="00CC35BD" w:rsidP="00CC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26D">
        <w:rPr>
          <w:rFonts w:ascii="Times New Roman" w:hAnsi="Times New Roman" w:cs="Times New Roman"/>
          <w:sz w:val="24"/>
          <w:szCs w:val="24"/>
        </w:rPr>
        <w:t>– či kontrolovaný subjekt pri</w:t>
      </w:r>
      <w:r w:rsidR="00682946">
        <w:rPr>
          <w:rFonts w:ascii="Times New Roman" w:hAnsi="Times New Roman" w:cs="Times New Roman"/>
          <w:sz w:val="24"/>
          <w:szCs w:val="24"/>
        </w:rPr>
        <w:t xml:space="preserve"> </w:t>
      </w:r>
      <w:r w:rsidR="001F5862">
        <w:rPr>
          <w:rFonts w:ascii="Times New Roman" w:hAnsi="Times New Roman" w:cs="Times New Roman"/>
          <w:sz w:val="24"/>
          <w:szCs w:val="24"/>
        </w:rPr>
        <w:t>realizácií služobných ciest dodržiava zákon č.283/</w:t>
      </w:r>
      <w:r w:rsidR="00064BB8">
        <w:rPr>
          <w:rFonts w:ascii="Times New Roman" w:hAnsi="Times New Roman" w:cs="Times New Roman"/>
          <w:sz w:val="24"/>
          <w:szCs w:val="24"/>
        </w:rPr>
        <w:t xml:space="preserve">2002 </w:t>
      </w:r>
      <w:proofErr w:type="spellStart"/>
      <w:r w:rsidR="00064BB8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064BB8">
        <w:rPr>
          <w:rFonts w:ascii="Times New Roman" w:hAnsi="Times New Roman" w:cs="Times New Roman"/>
          <w:sz w:val="24"/>
          <w:szCs w:val="24"/>
        </w:rPr>
        <w:t>. v znení neskorších predpisov</w:t>
      </w:r>
      <w:r w:rsidR="00AF4A97">
        <w:rPr>
          <w:rFonts w:ascii="Times New Roman" w:hAnsi="Times New Roman" w:cs="Times New Roman"/>
          <w:sz w:val="24"/>
          <w:szCs w:val="24"/>
        </w:rPr>
        <w:t xml:space="preserve"> (ďalej len zákon)</w:t>
      </w:r>
      <w:r w:rsidR="001F5862">
        <w:rPr>
          <w:rFonts w:ascii="Times New Roman" w:hAnsi="Times New Roman" w:cs="Times New Roman"/>
          <w:sz w:val="24"/>
          <w:szCs w:val="24"/>
        </w:rPr>
        <w:t>.</w:t>
      </w:r>
    </w:p>
    <w:p w:rsidR="001F5862" w:rsidRDefault="001F5862" w:rsidP="00CC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BB8" w:rsidRPr="00064BB8" w:rsidRDefault="00064BB8" w:rsidP="0006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BB8">
        <w:rPr>
          <w:rFonts w:ascii="Times New Roman" w:hAnsi="Times New Roman" w:cs="Times New Roman"/>
          <w:b/>
          <w:sz w:val="24"/>
          <w:szCs w:val="24"/>
        </w:rPr>
        <w:t>Kontrolné zistenia</w:t>
      </w:r>
    </w:p>
    <w:p w:rsidR="001F5862" w:rsidRDefault="001F5862" w:rsidP="00CC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A97" w:rsidRPr="00F901A7" w:rsidRDefault="00877B96" w:rsidP="00F901A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A7">
        <w:rPr>
          <w:rFonts w:ascii="Times New Roman" w:hAnsi="Times New Roman" w:cs="Times New Roman"/>
          <w:sz w:val="24"/>
          <w:szCs w:val="24"/>
        </w:rPr>
        <w:t>Na c</w:t>
      </w:r>
      <w:r w:rsidR="00AF4A97" w:rsidRPr="00F901A7">
        <w:rPr>
          <w:rFonts w:ascii="Times New Roman" w:hAnsi="Times New Roman" w:cs="Times New Roman"/>
          <w:sz w:val="24"/>
          <w:szCs w:val="24"/>
        </w:rPr>
        <w:t xml:space="preserve">estovných príkazoch </w:t>
      </w:r>
      <w:r w:rsidRPr="00F901A7">
        <w:rPr>
          <w:rFonts w:ascii="Times New Roman" w:hAnsi="Times New Roman" w:cs="Times New Roman"/>
          <w:sz w:val="24"/>
          <w:szCs w:val="24"/>
        </w:rPr>
        <w:t>(CP)</w:t>
      </w:r>
      <w:r w:rsidR="00AF4A97" w:rsidRPr="00F901A7">
        <w:rPr>
          <w:rFonts w:ascii="Times New Roman" w:hAnsi="Times New Roman" w:cs="Times New Roman"/>
          <w:sz w:val="24"/>
          <w:szCs w:val="24"/>
        </w:rPr>
        <w:t xml:space="preserve"> členov volebnej komisie dňa 16.3.2019 (voľby prezidenta)</w:t>
      </w:r>
      <w:r w:rsidRPr="00F901A7">
        <w:rPr>
          <w:rFonts w:ascii="Times New Roman" w:hAnsi="Times New Roman" w:cs="Times New Roman"/>
          <w:sz w:val="24"/>
          <w:szCs w:val="24"/>
        </w:rPr>
        <w:t xml:space="preserve"> </w:t>
      </w:r>
      <w:r w:rsidR="00AB6D57" w:rsidRPr="00F901A7">
        <w:rPr>
          <w:rFonts w:ascii="Times New Roman" w:hAnsi="Times New Roman" w:cs="Times New Roman"/>
          <w:sz w:val="24"/>
          <w:szCs w:val="24"/>
        </w:rPr>
        <w:t>chýbajú vypísané čitateľné mená a na viacerých CP aj podpisy príjemcu</w:t>
      </w:r>
      <w:r w:rsidR="003D12D7" w:rsidRPr="00F901A7">
        <w:rPr>
          <w:rFonts w:ascii="Times New Roman" w:hAnsi="Times New Roman" w:cs="Times New Roman"/>
          <w:sz w:val="24"/>
          <w:szCs w:val="24"/>
        </w:rPr>
        <w:t xml:space="preserve"> a tiež hodiny výkonu práce.</w:t>
      </w:r>
      <w:r w:rsidR="00AB6D57" w:rsidRPr="00F901A7">
        <w:rPr>
          <w:rFonts w:ascii="Times New Roman" w:hAnsi="Times New Roman" w:cs="Times New Roman"/>
          <w:sz w:val="24"/>
          <w:szCs w:val="24"/>
        </w:rPr>
        <w:t xml:space="preserve"> </w:t>
      </w:r>
      <w:r w:rsidR="00AF4A97" w:rsidRPr="00F901A7">
        <w:rPr>
          <w:rFonts w:ascii="Times New Roman" w:hAnsi="Times New Roman" w:cs="Times New Roman"/>
          <w:sz w:val="24"/>
          <w:szCs w:val="24"/>
        </w:rPr>
        <w:t>Účtované je len cestovné, ale určenie času výkonu SC patrí v zmysle § 3 ods. 1 zákona medzi povinné ná</w:t>
      </w:r>
      <w:r w:rsidRPr="00F901A7">
        <w:rPr>
          <w:rFonts w:ascii="Times New Roman" w:hAnsi="Times New Roman" w:cs="Times New Roman"/>
          <w:sz w:val="24"/>
          <w:szCs w:val="24"/>
        </w:rPr>
        <w:t>ležitosti CP</w:t>
      </w:r>
      <w:r w:rsidR="00AF4A97" w:rsidRPr="00F901A7">
        <w:rPr>
          <w:rFonts w:ascii="Times New Roman" w:hAnsi="Times New Roman" w:cs="Times New Roman"/>
          <w:sz w:val="24"/>
          <w:szCs w:val="24"/>
        </w:rPr>
        <w:t>, ktoré určí zamestnávateľ v CP.</w:t>
      </w:r>
    </w:p>
    <w:p w:rsidR="00F901A7" w:rsidRPr="00F901A7" w:rsidRDefault="00F901A7" w:rsidP="00F901A7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nedostatky sa opakujú na viacerých CP počas roka.</w:t>
      </w:r>
    </w:p>
    <w:p w:rsidR="00EB2DAA" w:rsidRDefault="00EB2DAA" w:rsidP="00CC3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Odporúčané opatrenia HK:</w:t>
      </w:r>
    </w:p>
    <w:p w:rsidR="00EB2DAA" w:rsidRDefault="00EB2DAA" w:rsidP="00EB2DA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 vypisovať úplne so všetkými povinnými náležitosťami v zmysle zákona</w:t>
      </w:r>
      <w:r w:rsidR="00F901A7">
        <w:rPr>
          <w:rFonts w:ascii="Times New Roman" w:hAnsi="Times New Roman" w:cs="Times New Roman"/>
          <w:sz w:val="24"/>
          <w:szCs w:val="24"/>
        </w:rPr>
        <w:t xml:space="preserve"> o cestovných náhradách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2DAA" w:rsidRPr="00F901A7" w:rsidRDefault="00F901A7" w:rsidP="00F901A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Doplniť chýbajúce podpisy a ďalšie povinné údaje – čas výkonu SC, čitateľné meno cestujúceho a zamestnanca povoľujúceho SC a pod.</w:t>
      </w:r>
    </w:p>
    <w:p w:rsidR="009A42A0" w:rsidRDefault="009A42A0" w:rsidP="00EB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DAA" w:rsidRDefault="00EB2DAA" w:rsidP="00EB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Správu </w:t>
      </w:r>
      <w:r w:rsidR="009A42A0">
        <w:rPr>
          <w:rFonts w:ascii="Times New Roman" w:hAnsi="Times New Roman" w:cs="Times New Roman"/>
          <w:sz w:val="24"/>
          <w:szCs w:val="24"/>
        </w:rPr>
        <w:t>predkladá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093EFF">
        <w:rPr>
          <w:rFonts w:ascii="Times New Roman" w:hAnsi="Times New Roman" w:cs="Times New Roman"/>
          <w:b/>
          <w:sz w:val="24"/>
          <w:szCs w:val="24"/>
        </w:rPr>
        <w:t xml:space="preserve">Ing. Beáta </w:t>
      </w:r>
      <w:proofErr w:type="spellStart"/>
      <w:r w:rsidRPr="00093EFF">
        <w:rPr>
          <w:rFonts w:ascii="Times New Roman" w:hAnsi="Times New Roman" w:cs="Times New Roman"/>
          <w:b/>
          <w:sz w:val="24"/>
          <w:szCs w:val="24"/>
        </w:rPr>
        <w:t>Gáborová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..............................................................</w:t>
      </w:r>
    </w:p>
    <w:p w:rsidR="00EB2DAA" w:rsidRDefault="00EB2DAA" w:rsidP="00EB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5BD" w:rsidRDefault="00CC35BD" w:rsidP="00CC3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4D5"/>
    <w:multiLevelType w:val="hybridMultilevel"/>
    <w:tmpl w:val="E87A2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A0E03"/>
    <w:multiLevelType w:val="hybridMultilevel"/>
    <w:tmpl w:val="841EFD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84B5C"/>
    <w:multiLevelType w:val="hybridMultilevel"/>
    <w:tmpl w:val="9118B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D3851"/>
    <w:multiLevelType w:val="hybridMultilevel"/>
    <w:tmpl w:val="50400C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D"/>
    <w:rsid w:val="00064BB8"/>
    <w:rsid w:val="0019005C"/>
    <w:rsid w:val="001F5862"/>
    <w:rsid w:val="00207C38"/>
    <w:rsid w:val="003B373B"/>
    <w:rsid w:val="003D12D7"/>
    <w:rsid w:val="004B32D0"/>
    <w:rsid w:val="00510E8C"/>
    <w:rsid w:val="00562AE5"/>
    <w:rsid w:val="005C4185"/>
    <w:rsid w:val="00682946"/>
    <w:rsid w:val="007935E5"/>
    <w:rsid w:val="007A467B"/>
    <w:rsid w:val="0081148E"/>
    <w:rsid w:val="00866206"/>
    <w:rsid w:val="00877B96"/>
    <w:rsid w:val="008B6C1D"/>
    <w:rsid w:val="0097690F"/>
    <w:rsid w:val="009A42A0"/>
    <w:rsid w:val="00A940EB"/>
    <w:rsid w:val="00AA08FA"/>
    <w:rsid w:val="00AB6D57"/>
    <w:rsid w:val="00AF4A97"/>
    <w:rsid w:val="00B6009C"/>
    <w:rsid w:val="00C32214"/>
    <w:rsid w:val="00CC35BD"/>
    <w:rsid w:val="00E91193"/>
    <w:rsid w:val="00EB2DAA"/>
    <w:rsid w:val="00F9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5B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C35BD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EB2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5B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C35BD"/>
    <w:pPr>
      <w:spacing w:after="0" w:line="240" w:lineRule="auto"/>
    </w:pPr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EB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GÁBOROVÁ Beáta</dc:creator>
  <cp:lastModifiedBy>Gáborová Beáta</cp:lastModifiedBy>
  <cp:revision>2</cp:revision>
  <cp:lastPrinted>2019-09-30T13:33:00Z</cp:lastPrinted>
  <dcterms:created xsi:type="dcterms:W3CDTF">2019-11-18T10:27:00Z</dcterms:created>
  <dcterms:modified xsi:type="dcterms:W3CDTF">2019-11-18T10:27:00Z</dcterms:modified>
</cp:coreProperties>
</file>